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EF3DE" w14:textId="36193DD2" w:rsidR="00BA7A51" w:rsidRPr="001C3286" w:rsidRDefault="00BA7A51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82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B17">
        <w:rPr>
          <w:rFonts w:ascii="Times New Roman" w:hAnsi="Times New Roman" w:cs="Times New Roman"/>
          <w:b/>
          <w:sz w:val="28"/>
          <w:szCs w:val="28"/>
        </w:rPr>
        <w:t>9</w:t>
      </w:r>
    </w:p>
    <w:p w14:paraId="46FE5647" w14:textId="77777777" w:rsidR="00C55EF2" w:rsidRPr="00B16E11" w:rsidRDefault="00C55EF2" w:rsidP="003B7FE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640B856" w14:textId="77777777" w:rsidR="00BA7A51" w:rsidRDefault="00DF6AE4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AE4">
        <w:rPr>
          <w:rFonts w:ascii="Times New Roman" w:hAnsi="Times New Roman" w:cs="Times New Roman"/>
          <w:b/>
          <w:sz w:val="28"/>
          <w:szCs w:val="28"/>
        </w:rPr>
        <w:t>заседания 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</w:p>
    <w:p w14:paraId="59E7488E" w14:textId="77777777" w:rsidR="002B74AC" w:rsidRDefault="002B74AC" w:rsidP="002B74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F245E1" w14:textId="0AC8CA30" w:rsidR="00BA7A51" w:rsidRDefault="00BA7A5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Севастополь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4B17">
        <w:rPr>
          <w:rFonts w:ascii="Times New Roman" w:hAnsi="Times New Roman" w:cs="Times New Roman"/>
          <w:sz w:val="28"/>
          <w:szCs w:val="28"/>
        </w:rPr>
        <w:t>3</w:t>
      </w:r>
      <w:r w:rsidR="008E1149" w:rsidRPr="008E1149">
        <w:rPr>
          <w:rFonts w:ascii="Times New Roman" w:hAnsi="Times New Roman" w:cs="Times New Roman"/>
          <w:sz w:val="28"/>
          <w:szCs w:val="28"/>
        </w:rPr>
        <w:t>0</w:t>
      </w:r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B17">
        <w:rPr>
          <w:rFonts w:ascii="Times New Roman" w:hAnsi="Times New Roman" w:cs="Times New Roman"/>
          <w:sz w:val="28"/>
          <w:szCs w:val="28"/>
        </w:rPr>
        <w:t>октября</w:t>
      </w:r>
      <w:r w:rsidR="00463BEA">
        <w:rPr>
          <w:rFonts w:ascii="Times New Roman" w:hAnsi="Times New Roman" w:cs="Times New Roman"/>
          <w:sz w:val="28"/>
          <w:szCs w:val="28"/>
        </w:rPr>
        <w:t xml:space="preserve"> 202</w:t>
      </w:r>
      <w:r w:rsidR="003A27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0B44667" w14:textId="77777777" w:rsidR="002B74AC" w:rsidRDefault="002B74AC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D221A" w14:textId="77777777" w:rsidR="00DE6D17" w:rsidRDefault="00DE6D17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D17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DF6AE4" w:rsidRPr="00DF6AE4">
        <w:rPr>
          <w:rFonts w:ascii="Times New Roman" w:hAnsi="Times New Roman" w:cs="Times New Roman"/>
          <w:sz w:val="28"/>
          <w:szCs w:val="28"/>
        </w:rPr>
        <w:t>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  <w:r w:rsidR="00B529B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F6AE4">
        <w:rPr>
          <w:rFonts w:ascii="Times New Roman" w:hAnsi="Times New Roman" w:cs="Times New Roman"/>
          <w:sz w:val="28"/>
          <w:szCs w:val="28"/>
        </w:rPr>
        <w:t>Проектный Совет</w:t>
      </w:r>
      <w:r w:rsidR="00B529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</w:p>
    <w:p w14:paraId="6C31F444" w14:textId="77777777" w:rsidR="00B529B1" w:rsidRDefault="00B529B1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74D714" w14:textId="77777777" w:rsidR="00DE6D17" w:rsidRDefault="00B529B1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="00DE6D17">
        <w:rPr>
          <w:rFonts w:ascii="Times New Roman" w:hAnsi="Times New Roman" w:cs="Times New Roman"/>
          <w:sz w:val="28"/>
          <w:szCs w:val="28"/>
        </w:rPr>
        <w:t xml:space="preserve">– </w:t>
      </w:r>
      <w:r w:rsidR="00DF6AE4" w:rsidRPr="00DF6AE4">
        <w:rPr>
          <w:rFonts w:ascii="Times New Roman" w:hAnsi="Times New Roman" w:cs="Times New Roman"/>
          <w:sz w:val="28"/>
          <w:szCs w:val="28"/>
        </w:rPr>
        <w:t>заместитель директора Департамента – начальник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Щукина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</w:t>
      </w:r>
      <w:r w:rsidR="00DF6AE4" w:rsidRPr="00B529B1">
        <w:rPr>
          <w:rFonts w:ascii="Times New Roman" w:hAnsi="Times New Roman" w:cs="Times New Roman"/>
          <w:sz w:val="28"/>
          <w:szCs w:val="28"/>
        </w:rPr>
        <w:t>Ирина Вячеславовн</w:t>
      </w:r>
      <w:r w:rsidR="00DF6AE4">
        <w:rPr>
          <w:rFonts w:ascii="Times New Roman" w:hAnsi="Times New Roman" w:cs="Times New Roman"/>
          <w:sz w:val="28"/>
          <w:szCs w:val="28"/>
        </w:rPr>
        <w:t>а.</w:t>
      </w:r>
    </w:p>
    <w:p w14:paraId="0326C5D4" w14:textId="6A61B08C" w:rsidR="0011754C" w:rsidRPr="00B16E11" w:rsidRDefault="00DE6D17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D30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B529B1">
        <w:rPr>
          <w:rFonts w:ascii="Times New Roman" w:hAnsi="Times New Roman" w:cs="Times New Roman"/>
          <w:b/>
          <w:sz w:val="28"/>
          <w:szCs w:val="28"/>
        </w:rPr>
        <w:t xml:space="preserve">председателя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</w:t>
      </w:r>
      <w:r w:rsidR="000354BF">
        <w:rPr>
          <w:rFonts w:ascii="Times New Roman" w:hAnsi="Times New Roman" w:cs="Times New Roman"/>
          <w:b/>
          <w:sz w:val="28"/>
          <w:szCs w:val="28"/>
        </w:rPr>
        <w:t>а</w:t>
      </w:r>
      <w:r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Pr="00DE4B76">
        <w:rPr>
          <w:rFonts w:ascii="Times New Roman" w:hAnsi="Times New Roman" w:cs="Times New Roman"/>
          <w:sz w:val="28"/>
          <w:szCs w:val="28"/>
        </w:rPr>
        <w:t xml:space="preserve">– </w:t>
      </w:r>
      <w:r w:rsidR="00DE4B76" w:rsidRPr="00DE4B76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– </w:t>
      </w:r>
      <w:r w:rsidR="00DF6AE4" w:rsidRPr="00DE4B76">
        <w:rPr>
          <w:rFonts w:ascii="Times New Roman" w:hAnsi="Times New Roman" w:cs="Times New Roman"/>
          <w:sz w:val="28"/>
          <w:szCs w:val="28"/>
        </w:rPr>
        <w:t>начальник экспертно-аналитического отдела Управления государственных закупок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Департамента управления делами Губернатора </w:t>
      </w:r>
      <w:r w:rsidR="00417BB1">
        <w:rPr>
          <w:rFonts w:ascii="Times New Roman" w:hAnsi="Times New Roman" w:cs="Times New Roman"/>
          <w:sz w:val="28"/>
          <w:szCs w:val="28"/>
        </w:rPr>
        <w:br/>
      </w:r>
      <w:r w:rsidR="00DF6AE4" w:rsidRPr="00DF6AE4">
        <w:rPr>
          <w:rFonts w:ascii="Times New Roman" w:hAnsi="Times New Roman" w:cs="Times New Roman"/>
          <w:sz w:val="28"/>
          <w:szCs w:val="28"/>
        </w:rPr>
        <w:t>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Вобликова Виктория Васильевна.</w:t>
      </w:r>
    </w:p>
    <w:p w14:paraId="78A7BA02" w14:textId="62CD9054" w:rsidR="00DE6D17" w:rsidRPr="0011754C" w:rsidRDefault="00B529B1" w:rsidP="00DE6D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434D30">
        <w:rPr>
          <w:rFonts w:ascii="Times New Roman" w:hAnsi="Times New Roman" w:cs="Times New Roman"/>
          <w:b/>
          <w:sz w:val="28"/>
          <w:szCs w:val="28"/>
        </w:rPr>
        <w:t>:</w:t>
      </w:r>
    </w:p>
    <w:p w14:paraId="5597DDE1" w14:textId="691A8531" w:rsidR="00DF6AE4" w:rsidRDefault="00B529B1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начальник отдела организации и проведения закупок Управления государственных закупок Департамента управления делами Губернатора </w:t>
      </w:r>
      <w:r w:rsidR="00D84B4D">
        <w:rPr>
          <w:rFonts w:ascii="Times New Roman" w:hAnsi="Times New Roman" w:cs="Times New Roman"/>
          <w:sz w:val="28"/>
          <w:szCs w:val="28"/>
        </w:rPr>
        <w:br/>
      </w:r>
      <w:r w:rsidR="00DF6AE4" w:rsidRPr="00DF6AE4">
        <w:rPr>
          <w:rFonts w:ascii="Times New Roman" w:hAnsi="Times New Roman" w:cs="Times New Roman"/>
          <w:sz w:val="28"/>
          <w:szCs w:val="28"/>
        </w:rPr>
        <w:t>и Правительства Севастополя Демковский Виктор Николаевич</w:t>
      </w:r>
      <w:r w:rsidR="00DF6AE4">
        <w:rPr>
          <w:rFonts w:ascii="Times New Roman" w:hAnsi="Times New Roman" w:cs="Times New Roman"/>
          <w:sz w:val="28"/>
          <w:szCs w:val="28"/>
        </w:rPr>
        <w:t>;</w:t>
      </w:r>
    </w:p>
    <w:p w14:paraId="39748D5B" w14:textId="515B9FD2" w:rsidR="00D84B4D" w:rsidRPr="00DB207B" w:rsidRDefault="00D84B4D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84B4D">
        <w:rPr>
          <w:rFonts w:ascii="Times New Roman" w:hAnsi="Times New Roman" w:cs="Times New Roman"/>
          <w:sz w:val="28"/>
          <w:szCs w:val="28"/>
        </w:rPr>
        <w:t>ачальник отдела нормирования и планирования закупок Управления государственных закупок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0A7F" w:rsidRPr="00DF6AE4">
        <w:rPr>
          <w:rFonts w:ascii="Times New Roman" w:hAnsi="Times New Roman" w:cs="Times New Roman"/>
          <w:sz w:val="28"/>
          <w:szCs w:val="28"/>
        </w:rPr>
        <w:t>Департамента управления делами Губернатора и Правительства Севастополя</w:t>
      </w:r>
      <w:r w:rsidR="00F00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Галкин </w:t>
      </w:r>
      <w:r w:rsidR="005322F6">
        <w:rPr>
          <w:rFonts w:ascii="Times New Roman" w:hAnsi="Times New Roman" w:cs="Times New Roman"/>
          <w:sz w:val="28"/>
          <w:szCs w:val="28"/>
        </w:rPr>
        <w:t>Дмитрий Валерьевич;</w:t>
      </w:r>
    </w:p>
    <w:p w14:paraId="1B636125" w14:textId="573E4FDF" w:rsidR="00DF6AE4" w:rsidRDefault="00DF6AE4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207B">
        <w:rPr>
          <w:rFonts w:ascii="Times New Roman" w:hAnsi="Times New Roman" w:cs="Times New Roman"/>
          <w:sz w:val="28"/>
          <w:szCs w:val="28"/>
        </w:rPr>
        <w:t>заместитель начальника</w:t>
      </w:r>
      <w:r w:rsidRPr="00DF6AE4">
        <w:rPr>
          <w:rFonts w:ascii="Times New Roman" w:hAnsi="Times New Roman" w:cs="Times New Roman"/>
          <w:sz w:val="28"/>
          <w:szCs w:val="28"/>
        </w:rPr>
        <w:t xml:space="preserve"> отдела методологического и нормативного сопровождения закупок Управления государственных закупок Департамента управления делами Губернатора и Правительства Севастополя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AE4">
        <w:rPr>
          <w:rFonts w:ascii="Times New Roman" w:hAnsi="Times New Roman" w:cs="Times New Roman"/>
          <w:sz w:val="28"/>
          <w:szCs w:val="28"/>
        </w:rPr>
        <w:t>Чайкин Михаил Сергеевич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3DF558" w14:textId="3DF422F3" w:rsidR="0011754C" w:rsidRDefault="00B529B1" w:rsidP="002B74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050FDC">
        <w:rPr>
          <w:rFonts w:ascii="Times New Roman" w:hAnsi="Times New Roman" w:cs="Times New Roman"/>
          <w:b/>
          <w:sz w:val="28"/>
          <w:szCs w:val="28"/>
        </w:rPr>
        <w:t>:</w:t>
      </w:r>
      <w:r w:rsidR="00DE6D17">
        <w:rPr>
          <w:rFonts w:ascii="Times New Roman" w:hAnsi="Times New Roman" w:cs="Times New Roman"/>
          <w:sz w:val="28"/>
          <w:szCs w:val="28"/>
        </w:rPr>
        <w:t xml:space="preserve"> </w:t>
      </w:r>
      <w:r w:rsidRPr="00B529B1">
        <w:rPr>
          <w:rFonts w:ascii="Times New Roman" w:hAnsi="Times New Roman" w:cs="Times New Roman"/>
          <w:sz w:val="28"/>
          <w:szCs w:val="28"/>
        </w:rPr>
        <w:t xml:space="preserve">начальник отдела методологического </w:t>
      </w:r>
      <w:r w:rsidR="00DB207B">
        <w:rPr>
          <w:rFonts w:ascii="Times New Roman" w:hAnsi="Times New Roman" w:cs="Times New Roman"/>
          <w:sz w:val="28"/>
          <w:szCs w:val="28"/>
        </w:rPr>
        <w:br/>
      </w:r>
      <w:r w:rsidRPr="00B529B1">
        <w:rPr>
          <w:rFonts w:ascii="Times New Roman" w:hAnsi="Times New Roman" w:cs="Times New Roman"/>
          <w:sz w:val="28"/>
          <w:szCs w:val="28"/>
        </w:rPr>
        <w:t xml:space="preserve">и нормативного сопровождения закупок Управления государственных закупок Департамента управления делами Губернатора и Правительства Севастополя </w:t>
      </w:r>
      <w:r w:rsidR="00DE6D17" w:rsidRPr="003B7FE2">
        <w:rPr>
          <w:rFonts w:ascii="Times New Roman" w:hAnsi="Times New Roman" w:cs="Times New Roman"/>
          <w:sz w:val="28"/>
          <w:szCs w:val="28"/>
        </w:rPr>
        <w:t>Кожанова Оксана Алексеевна</w:t>
      </w:r>
      <w:r w:rsidR="00872BA6">
        <w:rPr>
          <w:rFonts w:ascii="Times New Roman" w:hAnsi="Times New Roman" w:cs="Times New Roman"/>
          <w:sz w:val="28"/>
          <w:szCs w:val="28"/>
        </w:rPr>
        <w:t>.</w:t>
      </w:r>
    </w:p>
    <w:p w14:paraId="728B9EB7" w14:textId="77777777" w:rsidR="0011754C" w:rsidRDefault="0011754C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439A0A" w14:textId="01DDF5B0" w:rsidR="001D71B6" w:rsidRDefault="001D71B6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</w:t>
      </w:r>
    </w:p>
    <w:p w14:paraId="27794E05" w14:textId="77777777" w:rsidR="00534E8A" w:rsidRPr="00534CA1" w:rsidRDefault="00534E8A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5FE3EF" w14:textId="73D85A26" w:rsidR="00534E8A" w:rsidRPr="001B4B17" w:rsidRDefault="001B4B17" w:rsidP="001B4B17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4B17">
        <w:rPr>
          <w:rFonts w:ascii="Times New Roman" w:hAnsi="Times New Roman" w:cs="Times New Roman"/>
          <w:sz w:val="28"/>
          <w:szCs w:val="28"/>
        </w:rPr>
        <w:t>Внедрение ЭКГ-рейтинга в закупках малого объема ПК «РКС»</w:t>
      </w:r>
      <w:r w:rsidR="00D9731E" w:rsidRPr="001B4B17">
        <w:rPr>
          <w:rFonts w:ascii="Times New Roman" w:hAnsi="Times New Roman" w:cs="Times New Roman"/>
          <w:sz w:val="28"/>
          <w:szCs w:val="28"/>
        </w:rPr>
        <w:t>.</w:t>
      </w:r>
    </w:p>
    <w:p w14:paraId="7DA9BD84" w14:textId="03C5B07C" w:rsidR="001B4B17" w:rsidRPr="001B4B17" w:rsidRDefault="001B4B17" w:rsidP="001B4B17">
      <w:pPr>
        <w:pStyle w:val="aa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B17">
        <w:rPr>
          <w:rFonts w:ascii="Times New Roman" w:hAnsi="Times New Roman" w:cs="Times New Roman"/>
          <w:sz w:val="28"/>
          <w:szCs w:val="28"/>
        </w:rPr>
        <w:t>Разработка методических рекомендаций по применению ЭКГ-рейтинга в закупочных процедурах заказчиками города Севастополя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F49C79" w14:textId="66BD04CB" w:rsidR="003A27E9" w:rsidRPr="001B4B17" w:rsidRDefault="001B4B17" w:rsidP="001B4B17">
      <w:pPr>
        <w:pStyle w:val="aa"/>
        <w:numPr>
          <w:ilvl w:val="0"/>
          <w:numId w:val="10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B17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Предложение по внедрению калькулятора НМЦК по приказу Федеральной службы войск национальной гвардии Российской Федерации </w:t>
      </w:r>
      <w:r w:rsidRPr="001B4B17">
        <w:rPr>
          <w:rFonts w:ascii="Times New Roman" w:hAnsi="Times New Roman" w:cs="Times New Roman"/>
          <w:sz w:val="28"/>
          <w:szCs w:val="28"/>
        </w:rPr>
        <w:br/>
        <w:t>от 15.02.2021 № 45</w:t>
      </w:r>
      <w:r w:rsidR="003A27E9" w:rsidRPr="001B4B17">
        <w:rPr>
          <w:rFonts w:ascii="Times New Roman" w:hAnsi="Times New Roman" w:cs="Times New Roman"/>
          <w:sz w:val="28"/>
          <w:szCs w:val="28"/>
        </w:rPr>
        <w:t>.</w:t>
      </w:r>
    </w:p>
    <w:p w14:paraId="4602712F" w14:textId="291BDC7A" w:rsidR="001B4B17" w:rsidRPr="001B4B17" w:rsidRDefault="001B4B17" w:rsidP="001B4B17">
      <w:pPr>
        <w:pStyle w:val="aa"/>
        <w:numPr>
          <w:ilvl w:val="0"/>
          <w:numId w:val="10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B17">
        <w:rPr>
          <w:rFonts w:ascii="Times New Roman" w:hAnsi="Times New Roman" w:cs="Times New Roman"/>
          <w:sz w:val="28"/>
          <w:szCs w:val="28"/>
        </w:rPr>
        <w:t>Предложения по модернизации серверного оборудования для подготовки к внедрению искусственного интеллекта в систему управления закупками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74083D" w14:textId="77777777" w:rsidR="00D9731E" w:rsidRDefault="00D9731E" w:rsidP="00D973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A19FD8" w14:textId="67A30014" w:rsidR="001C3286" w:rsidRPr="008972D7" w:rsidRDefault="001D71B6" w:rsidP="008972D7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4978893"/>
      <w:r w:rsidRPr="002B74AC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заседания слушали</w:t>
      </w:r>
      <w:bookmarkEnd w:id="0"/>
      <w:r w:rsidRPr="002B74A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91AB2" w:rsidRPr="002B74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1E615B" w14:textId="1635B03A" w:rsidR="001C3286" w:rsidRDefault="001C3286" w:rsidP="00CC36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B96">
        <w:rPr>
          <w:rFonts w:ascii="Times New Roman" w:hAnsi="Times New Roman" w:cs="Times New Roman"/>
          <w:sz w:val="28"/>
          <w:szCs w:val="28"/>
        </w:rPr>
        <w:t xml:space="preserve">Чайкина Михаила Сергеевича, </w:t>
      </w:r>
      <w:r w:rsidRPr="00417BB1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CC3649">
        <w:rPr>
          <w:rFonts w:ascii="Times New Roman" w:hAnsi="Times New Roman" w:cs="Times New Roman"/>
          <w:sz w:val="28"/>
          <w:szCs w:val="28"/>
        </w:rPr>
        <w:t>сообщил</w:t>
      </w:r>
      <w:r w:rsidRPr="00417B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CC3649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CC3649" w:rsidRPr="00CC3649">
        <w:rPr>
          <w:rFonts w:ascii="Times New Roman" w:hAnsi="Times New Roman" w:cs="Times New Roman"/>
          <w:sz w:val="28"/>
          <w:szCs w:val="28"/>
        </w:rPr>
        <w:t>пользователям программного комплекса «Региональная контрактная система» стал доступен ЭКГ-рейтинг поставщиков, участвующих в запросах ценовых предложений на Витрине закупок малого объема</w:t>
      </w:r>
      <w:r w:rsidR="00F1795C">
        <w:rPr>
          <w:rFonts w:ascii="Times New Roman" w:hAnsi="Times New Roman" w:cs="Times New Roman"/>
          <w:sz w:val="28"/>
          <w:szCs w:val="28"/>
        </w:rPr>
        <w:t xml:space="preserve"> по показателю «наличие у участника индекса деловой репутации»</w:t>
      </w:r>
      <w:r w:rsidR="0066433E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="006327EC" w:rsidRPr="00C54D2D">
          <w:rPr>
            <w:rStyle w:val="ab"/>
            <w:rFonts w:ascii="Times New Roman" w:hAnsi="Times New Roman" w:cs="Times New Roman"/>
            <w:sz w:val="28"/>
            <w:szCs w:val="28"/>
          </w:rPr>
          <w:t>https://rks.sevzakaz.ru/images/instructions/12.2-Instrykcia-EKG-Reiting-Vitrina-ZMO.docx</w:t>
        </w:r>
      </w:hyperlink>
      <w:r w:rsidR="006327EC">
        <w:rPr>
          <w:rFonts w:ascii="Times New Roman" w:hAnsi="Times New Roman" w:cs="Times New Roman"/>
          <w:sz w:val="28"/>
          <w:szCs w:val="28"/>
        </w:rPr>
        <w:t>).</w:t>
      </w:r>
    </w:p>
    <w:p w14:paraId="2FF1C1B4" w14:textId="34435625" w:rsidR="00F1795C" w:rsidRPr="001D71B6" w:rsidRDefault="00F1795C" w:rsidP="00CC364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795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ЭКГ-рейтинг – это комплексная оценка «здоровья» субъектов предпринимательской деятельности, направленная на определение уровня их благонадёжности, социальной и экологической ответственности.</w:t>
      </w:r>
    </w:p>
    <w:p w14:paraId="11E88C85" w14:textId="77777777" w:rsidR="008A073F" w:rsidRPr="001D71B6" w:rsidRDefault="008A073F" w:rsidP="001D71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1638417" w14:textId="3F8FC2BE" w:rsidR="001D71B6" w:rsidRDefault="001D71B6" w:rsidP="00AE472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434F784C" w14:textId="66B9DD4C" w:rsidR="00F1528C" w:rsidRPr="00EA645E" w:rsidRDefault="00287675" w:rsidP="00F1528C">
      <w:pPr>
        <w:pStyle w:val="aa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EA645E">
        <w:rPr>
          <w:rFonts w:ascii="Times New Roman" w:hAnsi="Times New Roman" w:cs="Times New Roman"/>
          <w:sz w:val="28"/>
          <w:szCs w:val="28"/>
        </w:rPr>
        <w:t>Продолжить использование ЭКГ-рейтинга в закупках малого объема.</w:t>
      </w:r>
    </w:p>
    <w:p w14:paraId="3DD1706C" w14:textId="5BAE07EE" w:rsidR="001D71B6" w:rsidRDefault="001D71B6" w:rsidP="001D71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F5083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против - </w:t>
      </w:r>
      <w:r w:rsidR="003D78C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воздержавшихся - нет.</w:t>
      </w:r>
    </w:p>
    <w:p w14:paraId="5C84D400" w14:textId="77777777" w:rsidR="00EA645E" w:rsidRDefault="00EA645E" w:rsidP="00EA645E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4982224"/>
      <w:bookmarkStart w:id="2" w:name="_Hlk195184862"/>
    </w:p>
    <w:p w14:paraId="5157D470" w14:textId="76942C37" w:rsidR="001C3286" w:rsidRPr="008972D7" w:rsidRDefault="00CA6271" w:rsidP="008972D7">
      <w:pPr>
        <w:pStyle w:val="aa"/>
        <w:numPr>
          <w:ilvl w:val="0"/>
          <w:numId w:val="7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212627294"/>
      <w:r w:rsidRPr="00EA645E">
        <w:rPr>
          <w:rFonts w:ascii="Times New Roman" w:hAnsi="Times New Roman" w:cs="Times New Roman"/>
          <w:b/>
          <w:bCs/>
          <w:sz w:val="28"/>
          <w:szCs w:val="28"/>
        </w:rPr>
        <w:t>По второму вопросу повестки заседания слушали</w:t>
      </w:r>
      <w:bookmarkEnd w:id="3"/>
      <w:r w:rsidR="001D71B6" w:rsidRPr="00EA645E">
        <w:rPr>
          <w:rFonts w:ascii="Times New Roman" w:hAnsi="Times New Roman" w:cs="Times New Roman"/>
          <w:b/>
          <w:sz w:val="28"/>
          <w:szCs w:val="28"/>
        </w:rPr>
        <w:t>:</w:t>
      </w:r>
      <w:r w:rsidR="007C51B8" w:rsidRPr="00EA645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"/>
    </w:p>
    <w:p w14:paraId="5AA560B5" w14:textId="389B832E" w:rsidR="00544CB9" w:rsidRPr="00544CB9" w:rsidRDefault="001C3286" w:rsidP="00544CB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EA645E">
        <w:rPr>
          <w:rFonts w:ascii="Times New Roman" w:hAnsi="Times New Roman" w:cs="Times New Roman"/>
          <w:bCs/>
          <w:sz w:val="28"/>
          <w:szCs w:val="28"/>
        </w:rPr>
        <w:t>Вобликову Викторию Васильевну</w:t>
      </w:r>
      <w:r w:rsidR="0089394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44CB9" w:rsidRPr="00544CB9">
        <w:rPr>
          <w:rFonts w:ascii="Times New Roman" w:hAnsi="Times New Roman" w:cs="Times New Roman"/>
          <w:bCs/>
          <w:sz w:val="28"/>
          <w:szCs w:val="28"/>
        </w:rPr>
        <w:t>котор</w:t>
      </w:r>
      <w:r w:rsidR="00544CB9">
        <w:rPr>
          <w:rFonts w:ascii="Times New Roman" w:hAnsi="Times New Roman" w:cs="Times New Roman"/>
          <w:bCs/>
          <w:sz w:val="28"/>
          <w:szCs w:val="28"/>
        </w:rPr>
        <w:t>ая</w:t>
      </w:r>
      <w:r w:rsidR="00544CB9" w:rsidRPr="00544CB9">
        <w:rPr>
          <w:rFonts w:ascii="Times New Roman" w:hAnsi="Times New Roman" w:cs="Times New Roman"/>
          <w:bCs/>
          <w:sz w:val="28"/>
          <w:szCs w:val="28"/>
        </w:rPr>
        <w:t xml:space="preserve"> ознакомил</w:t>
      </w:r>
      <w:r w:rsidR="00544CB9">
        <w:rPr>
          <w:rFonts w:ascii="Times New Roman" w:hAnsi="Times New Roman" w:cs="Times New Roman"/>
          <w:bCs/>
          <w:sz w:val="28"/>
          <w:szCs w:val="28"/>
        </w:rPr>
        <w:t>а</w:t>
      </w:r>
      <w:r w:rsidR="00544CB9" w:rsidRPr="00544C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4CB9">
        <w:rPr>
          <w:rFonts w:ascii="Times New Roman" w:hAnsi="Times New Roman" w:cs="Times New Roman"/>
          <w:bCs/>
          <w:sz w:val="28"/>
          <w:szCs w:val="28"/>
        </w:rPr>
        <w:br/>
      </w:r>
      <w:r w:rsidR="00544CB9" w:rsidRPr="00544CB9">
        <w:rPr>
          <w:rFonts w:ascii="Times New Roman" w:hAnsi="Times New Roman" w:cs="Times New Roman"/>
          <w:bCs/>
          <w:sz w:val="28"/>
          <w:szCs w:val="28"/>
        </w:rPr>
        <w:t xml:space="preserve">с разработанными Методическими рекомендациями </w:t>
      </w:r>
      <w:bookmarkStart w:id="4" w:name="_Hlk212626956"/>
      <w:r w:rsidR="00544CB9" w:rsidRPr="00544CB9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544CB9">
        <w:rPr>
          <w:rFonts w:ascii="Times New Roman" w:hAnsi="Times New Roman" w:cs="Times New Roman"/>
          <w:bCs/>
          <w:sz w:val="28"/>
          <w:szCs w:val="28"/>
        </w:rPr>
        <w:t>применению ЭКГ-рейтинга в закупочных процедурах заказчиками города Севастополя</w:t>
      </w:r>
      <w:bookmarkEnd w:id="4"/>
      <w:r w:rsidR="00544CB9" w:rsidRPr="00544CB9">
        <w:rPr>
          <w:rFonts w:ascii="Times New Roman" w:hAnsi="Times New Roman" w:cs="Times New Roman"/>
          <w:bCs/>
          <w:sz w:val="28"/>
          <w:szCs w:val="28"/>
        </w:rPr>
        <w:t>.</w:t>
      </w:r>
      <w:r w:rsidR="00544CB9">
        <w:rPr>
          <w:rFonts w:ascii="Times New Roman" w:hAnsi="Times New Roman" w:cs="Times New Roman"/>
          <w:bCs/>
          <w:sz w:val="28"/>
          <w:szCs w:val="28"/>
        </w:rPr>
        <w:t xml:space="preserve"> Данные рекомендации будут применяться исключительно при проведении открытого конкурса в электронной форме на осуществление закупок товаров, работ, услуг поставщиками (подрядчиками, исполнителями), которые, </w:t>
      </w:r>
      <w:r w:rsidR="006327EC">
        <w:rPr>
          <w:rFonts w:ascii="Times New Roman" w:hAnsi="Times New Roman" w:cs="Times New Roman"/>
          <w:bCs/>
          <w:sz w:val="28"/>
          <w:szCs w:val="28"/>
        </w:rPr>
        <w:br/>
      </w:r>
      <w:r w:rsidR="00544CB9"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 Российской Федерации, могут являться только юридические лица и (или) индивидуальные предприниматели.</w:t>
      </w:r>
    </w:p>
    <w:p w14:paraId="157BF7F1" w14:textId="77777777" w:rsidR="00544CB9" w:rsidRPr="00544CB9" w:rsidRDefault="00544CB9" w:rsidP="00544CB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8522EF" w14:textId="0270A94D" w:rsidR="00544CB9" w:rsidRPr="00544CB9" w:rsidRDefault="00544CB9" w:rsidP="008972D7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4CB9">
        <w:rPr>
          <w:rFonts w:ascii="Times New Roman" w:hAnsi="Times New Roman" w:cs="Times New Roman"/>
          <w:bCs/>
          <w:sz w:val="28"/>
          <w:szCs w:val="28"/>
        </w:rPr>
        <w:t>РЕШИЛИ:</w:t>
      </w:r>
    </w:p>
    <w:p w14:paraId="3A71D43C" w14:textId="01112D32" w:rsidR="00544CB9" w:rsidRDefault="00544CB9" w:rsidP="00544CB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544CB9">
        <w:rPr>
          <w:rFonts w:ascii="Times New Roman" w:hAnsi="Times New Roman" w:cs="Times New Roman"/>
          <w:bCs/>
          <w:sz w:val="28"/>
          <w:szCs w:val="28"/>
        </w:rPr>
        <w:t>.1.</w:t>
      </w:r>
      <w:r w:rsidRPr="00544CB9">
        <w:rPr>
          <w:rFonts w:ascii="Times New Roman" w:hAnsi="Times New Roman" w:cs="Times New Roman"/>
          <w:bCs/>
          <w:sz w:val="28"/>
          <w:szCs w:val="28"/>
        </w:rPr>
        <w:tab/>
        <w:t>Утвердить Методические рекомендации по применению ЭКГ-рейтинга в закупочных процедурах заказчиками города Севастополя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4CB9">
        <w:rPr>
          <w:rFonts w:ascii="Times New Roman" w:hAnsi="Times New Roman" w:cs="Times New Roman"/>
          <w:bCs/>
          <w:sz w:val="28"/>
          <w:szCs w:val="28"/>
        </w:rPr>
        <w:t>приказом Департамента управления делами Губернатора и Правительства Севастополя.</w:t>
      </w:r>
    </w:p>
    <w:p w14:paraId="0AFF8CF7" w14:textId="77777777" w:rsidR="006327EC" w:rsidRPr="00544CB9" w:rsidRDefault="006327EC" w:rsidP="00544CB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610C89" w14:textId="371BACCA" w:rsidR="00F1795C" w:rsidRDefault="00544CB9" w:rsidP="00544CB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4CB9">
        <w:rPr>
          <w:rFonts w:ascii="Times New Roman" w:hAnsi="Times New Roman" w:cs="Times New Roman"/>
          <w:bCs/>
          <w:sz w:val="28"/>
          <w:szCs w:val="28"/>
        </w:rPr>
        <w:t>Результаты голосования: за - 5, против - 0, воздержавшихся - нет.</w:t>
      </w:r>
    </w:p>
    <w:p w14:paraId="34B2F018" w14:textId="5B989642" w:rsidR="00F1795C" w:rsidRDefault="00F1795C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790B14" w14:textId="5BA51BF5" w:rsidR="00544CB9" w:rsidRPr="008972D7" w:rsidRDefault="00544CB9" w:rsidP="00544CB9">
      <w:pPr>
        <w:pStyle w:val="aa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45E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третьему</w:t>
      </w:r>
      <w:r w:rsidRPr="00EA645E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заседания слушали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54402AE" w14:textId="55108551" w:rsidR="00F14806" w:rsidRPr="008972D7" w:rsidRDefault="00544CB9" w:rsidP="008972D7">
      <w:pPr>
        <w:tabs>
          <w:tab w:val="left" w:pos="993"/>
        </w:tabs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Чайкина Михаила Сергеевича, который выступил с предложением</w:t>
      </w:r>
      <w:r w:rsidR="008972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72D7">
        <w:rPr>
          <w:rFonts w:ascii="Times New Roman" w:hAnsi="Times New Roman" w:cs="Times New Roman"/>
          <w:bCs/>
          <w:sz w:val="28"/>
          <w:szCs w:val="28"/>
        </w:rPr>
        <w:br/>
      </w:r>
      <w:r w:rsidR="008972D7" w:rsidRPr="008972D7">
        <w:rPr>
          <w:rFonts w:ascii="Times New Roman" w:hAnsi="Times New Roman" w:cs="Times New Roman"/>
          <w:bCs/>
          <w:sz w:val="28"/>
          <w:szCs w:val="28"/>
        </w:rPr>
        <w:t xml:space="preserve">по внедрению калькулятора НМЦК по </w:t>
      </w:r>
      <w:r w:rsidR="008972D7">
        <w:rPr>
          <w:rFonts w:ascii="Times New Roman" w:hAnsi="Times New Roman" w:cs="Times New Roman"/>
          <w:bCs/>
          <w:sz w:val="28"/>
          <w:szCs w:val="28"/>
        </w:rPr>
        <w:t>п</w:t>
      </w:r>
      <w:r w:rsidR="008972D7" w:rsidRPr="008972D7">
        <w:rPr>
          <w:rFonts w:ascii="Times New Roman" w:hAnsi="Times New Roman" w:cs="Times New Roman"/>
          <w:bCs/>
          <w:sz w:val="28"/>
          <w:szCs w:val="28"/>
        </w:rPr>
        <w:t xml:space="preserve">риказу Федеральной службы войск </w:t>
      </w:r>
      <w:r w:rsidR="008972D7">
        <w:rPr>
          <w:rFonts w:ascii="Times New Roman" w:hAnsi="Times New Roman" w:cs="Times New Roman"/>
          <w:bCs/>
          <w:sz w:val="28"/>
          <w:szCs w:val="28"/>
        </w:rPr>
        <w:lastRenderedPageBreak/>
        <w:t>н</w:t>
      </w:r>
      <w:r w:rsidR="008972D7" w:rsidRPr="008972D7">
        <w:rPr>
          <w:rFonts w:ascii="Times New Roman" w:hAnsi="Times New Roman" w:cs="Times New Roman"/>
          <w:bCs/>
          <w:sz w:val="28"/>
          <w:szCs w:val="28"/>
        </w:rPr>
        <w:t xml:space="preserve">ациональной </w:t>
      </w:r>
      <w:r w:rsidR="008972D7">
        <w:rPr>
          <w:rFonts w:ascii="Times New Roman" w:hAnsi="Times New Roman" w:cs="Times New Roman"/>
          <w:bCs/>
          <w:sz w:val="28"/>
          <w:szCs w:val="28"/>
        </w:rPr>
        <w:t>г</w:t>
      </w:r>
      <w:r w:rsidR="008972D7" w:rsidRPr="008972D7">
        <w:rPr>
          <w:rFonts w:ascii="Times New Roman" w:hAnsi="Times New Roman" w:cs="Times New Roman"/>
          <w:bCs/>
          <w:sz w:val="28"/>
          <w:szCs w:val="28"/>
        </w:rPr>
        <w:t>вардии Российской Федерации от 15</w:t>
      </w:r>
      <w:r w:rsidR="008972D7">
        <w:rPr>
          <w:rFonts w:ascii="Times New Roman" w:hAnsi="Times New Roman" w:cs="Times New Roman"/>
          <w:bCs/>
          <w:sz w:val="28"/>
          <w:szCs w:val="28"/>
        </w:rPr>
        <w:t>.02.</w:t>
      </w:r>
      <w:r w:rsidR="008972D7" w:rsidRPr="008972D7">
        <w:rPr>
          <w:rFonts w:ascii="Times New Roman" w:hAnsi="Times New Roman" w:cs="Times New Roman"/>
          <w:bCs/>
          <w:sz w:val="28"/>
          <w:szCs w:val="28"/>
        </w:rPr>
        <w:t xml:space="preserve">2021 </w:t>
      </w:r>
      <w:r w:rsidR="008972D7">
        <w:rPr>
          <w:rFonts w:ascii="Times New Roman" w:hAnsi="Times New Roman" w:cs="Times New Roman"/>
          <w:bCs/>
          <w:sz w:val="28"/>
          <w:szCs w:val="28"/>
        </w:rPr>
        <w:t>№</w:t>
      </w:r>
      <w:r w:rsidR="008972D7" w:rsidRPr="008972D7">
        <w:rPr>
          <w:rFonts w:ascii="Times New Roman" w:hAnsi="Times New Roman" w:cs="Times New Roman"/>
          <w:bCs/>
          <w:sz w:val="28"/>
          <w:szCs w:val="28"/>
        </w:rPr>
        <w:t xml:space="preserve"> 45  </w:t>
      </w:r>
      <w:r w:rsidR="008972D7">
        <w:rPr>
          <w:rFonts w:ascii="Times New Roman" w:hAnsi="Times New Roman" w:cs="Times New Roman"/>
          <w:bCs/>
          <w:sz w:val="28"/>
          <w:szCs w:val="28"/>
        </w:rPr>
        <w:br/>
        <w:t>«</w:t>
      </w:r>
      <w:r w:rsidR="008972D7" w:rsidRPr="008972D7">
        <w:rPr>
          <w:rFonts w:ascii="Times New Roman" w:hAnsi="Times New Roman" w:cs="Times New Roman"/>
          <w:bCs/>
          <w:sz w:val="28"/>
          <w:szCs w:val="28"/>
        </w:rPr>
        <w:t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</w:t>
      </w:r>
      <w:r w:rsidR="008972D7">
        <w:rPr>
          <w:rFonts w:ascii="Times New Roman" w:hAnsi="Times New Roman" w:cs="Times New Roman"/>
          <w:bCs/>
          <w:sz w:val="28"/>
          <w:szCs w:val="28"/>
        </w:rPr>
        <w:t>»</w:t>
      </w:r>
      <w:r w:rsidR="008972D7" w:rsidRPr="008972D7">
        <w:rPr>
          <w:rFonts w:ascii="Times New Roman" w:hAnsi="Times New Roman" w:cs="Times New Roman"/>
          <w:bCs/>
          <w:sz w:val="28"/>
          <w:szCs w:val="28"/>
        </w:rPr>
        <w:t xml:space="preserve"> на главном сайте </w:t>
      </w:r>
      <w:r w:rsidR="008972D7">
        <w:rPr>
          <w:rFonts w:ascii="Times New Roman" w:hAnsi="Times New Roman" w:cs="Times New Roman"/>
          <w:bCs/>
          <w:sz w:val="28"/>
          <w:szCs w:val="28"/>
        </w:rPr>
        <w:t>программного комплекса</w:t>
      </w:r>
      <w:r w:rsidR="008972D7" w:rsidRPr="008972D7">
        <w:rPr>
          <w:rFonts w:ascii="Times New Roman" w:hAnsi="Times New Roman" w:cs="Times New Roman"/>
          <w:bCs/>
          <w:sz w:val="28"/>
          <w:szCs w:val="28"/>
        </w:rPr>
        <w:t xml:space="preserve"> «Региональная контрактная система» для формирования готовых шаблонов в Excel формате и использования этих шаблонов в рамках подготовки проектов извещений в </w:t>
      </w:r>
      <w:r w:rsidR="008972D7">
        <w:rPr>
          <w:rFonts w:ascii="Times New Roman" w:hAnsi="Times New Roman" w:cs="Times New Roman"/>
          <w:bCs/>
          <w:sz w:val="28"/>
          <w:szCs w:val="28"/>
        </w:rPr>
        <w:t>программном комплексе</w:t>
      </w:r>
      <w:r w:rsidR="008972D7" w:rsidRPr="008972D7">
        <w:rPr>
          <w:rFonts w:ascii="Times New Roman" w:hAnsi="Times New Roman" w:cs="Times New Roman"/>
          <w:bCs/>
          <w:sz w:val="28"/>
          <w:szCs w:val="28"/>
        </w:rPr>
        <w:t xml:space="preserve"> «Региональная контрактная система»</w:t>
      </w:r>
      <w:r w:rsidR="008972D7">
        <w:rPr>
          <w:rFonts w:ascii="Times New Roman" w:hAnsi="Times New Roman" w:cs="Times New Roman"/>
          <w:bCs/>
          <w:sz w:val="28"/>
          <w:szCs w:val="28"/>
        </w:rPr>
        <w:t>.</w:t>
      </w:r>
      <w:bookmarkEnd w:id="2"/>
    </w:p>
    <w:p w14:paraId="7DD14AD9" w14:textId="77777777" w:rsidR="009A3F09" w:rsidRDefault="009A3F09" w:rsidP="00F14806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Hlk195185871"/>
    </w:p>
    <w:p w14:paraId="68AE05AB" w14:textId="66382C14" w:rsidR="00F14806" w:rsidRPr="00F14806" w:rsidRDefault="00F14806" w:rsidP="008972D7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>РЕШИЛИ:</w:t>
      </w:r>
    </w:p>
    <w:p w14:paraId="771C5F6A" w14:textId="5D4548F0" w:rsidR="00F14806" w:rsidRPr="00F14806" w:rsidRDefault="008972D7" w:rsidP="008338D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4806" w:rsidRPr="00F14806">
        <w:rPr>
          <w:rFonts w:ascii="Times New Roman" w:hAnsi="Times New Roman" w:cs="Times New Roman"/>
          <w:sz w:val="28"/>
          <w:szCs w:val="28"/>
        </w:rPr>
        <w:t>.1.</w:t>
      </w:r>
      <w:r w:rsidR="00F14806" w:rsidRPr="00F148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Разработать техническое задание по</w:t>
      </w:r>
      <w:r w:rsidRPr="008972D7">
        <w:rPr>
          <w:rFonts w:ascii="Times New Roman" w:hAnsi="Times New Roman" w:cs="Times New Roman"/>
          <w:sz w:val="28"/>
          <w:szCs w:val="28"/>
        </w:rPr>
        <w:t xml:space="preserve"> внедрению калькулятора НМЦК по приказу Федеральной службы войск национальной гвардии Российской Федерации от 15.02.2021 № 45</w:t>
      </w:r>
      <w:r>
        <w:rPr>
          <w:rFonts w:ascii="Times New Roman" w:hAnsi="Times New Roman" w:cs="Times New Roman"/>
          <w:sz w:val="28"/>
          <w:szCs w:val="28"/>
        </w:rPr>
        <w:t xml:space="preserve"> в программный комплекс «Региональная контрактная система».</w:t>
      </w:r>
    </w:p>
    <w:p w14:paraId="16854DBC" w14:textId="77777777" w:rsidR="00F14806" w:rsidRPr="00F14806" w:rsidRDefault="00F1480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4BEEE0" w14:textId="62FBA228" w:rsidR="00F14806" w:rsidRDefault="00F1480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F50831">
        <w:rPr>
          <w:rFonts w:ascii="Times New Roman" w:hAnsi="Times New Roman" w:cs="Times New Roman"/>
          <w:sz w:val="28"/>
          <w:szCs w:val="28"/>
        </w:rPr>
        <w:t>5</w:t>
      </w:r>
      <w:r w:rsidRPr="00F14806">
        <w:rPr>
          <w:rFonts w:ascii="Times New Roman" w:hAnsi="Times New Roman" w:cs="Times New Roman"/>
          <w:sz w:val="28"/>
          <w:szCs w:val="28"/>
        </w:rPr>
        <w:t>, против - 0, воздержавшихся - нет.</w:t>
      </w:r>
    </w:p>
    <w:bookmarkEnd w:id="5"/>
    <w:p w14:paraId="72B3D9B9" w14:textId="78B49107" w:rsidR="006B5E6A" w:rsidRDefault="006B5E6A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31357B" w14:textId="000AF29B" w:rsidR="001C3286" w:rsidRPr="008972D7" w:rsidRDefault="006B5E6A" w:rsidP="008972D7">
      <w:pPr>
        <w:pStyle w:val="aa"/>
        <w:numPr>
          <w:ilvl w:val="0"/>
          <w:numId w:val="7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8E29DC">
        <w:rPr>
          <w:rFonts w:ascii="Times New Roman" w:hAnsi="Times New Roman" w:cs="Times New Roman"/>
          <w:b/>
          <w:bCs/>
          <w:sz w:val="28"/>
          <w:szCs w:val="28"/>
        </w:rPr>
        <w:t>третьему</w:t>
      </w:r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заседания слушали</w:t>
      </w:r>
      <w:r w:rsidRPr="006852A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678C3D34" w14:textId="4F065801" w:rsidR="009019E1" w:rsidRDefault="001C3286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6B5E6A">
        <w:rPr>
          <w:rFonts w:ascii="Times New Roman" w:hAnsi="Times New Roman" w:cs="Times New Roman"/>
          <w:sz w:val="28"/>
          <w:szCs w:val="28"/>
        </w:rPr>
        <w:t>Галкина Дмитрия Валерьевича</w:t>
      </w:r>
      <w:r w:rsidR="006B5E6A" w:rsidRPr="002B74AC">
        <w:rPr>
          <w:rFonts w:ascii="Times New Roman" w:hAnsi="Times New Roman" w:cs="Times New Roman"/>
          <w:sz w:val="28"/>
          <w:szCs w:val="28"/>
        </w:rPr>
        <w:t xml:space="preserve">, </w:t>
      </w:r>
      <w:bookmarkStart w:id="6" w:name="_Hlk212626822"/>
      <w:r w:rsidR="006B5E6A" w:rsidRPr="002B74AC">
        <w:rPr>
          <w:rFonts w:ascii="Times New Roman" w:hAnsi="Times New Roman" w:cs="Times New Roman"/>
          <w:sz w:val="28"/>
          <w:szCs w:val="28"/>
        </w:rPr>
        <w:t>котор</w:t>
      </w:r>
      <w:r w:rsidR="006B5E6A">
        <w:rPr>
          <w:rFonts w:ascii="Times New Roman" w:hAnsi="Times New Roman" w:cs="Times New Roman"/>
          <w:sz w:val="28"/>
          <w:szCs w:val="28"/>
        </w:rPr>
        <w:t xml:space="preserve">ый </w:t>
      </w:r>
      <w:r w:rsidR="008972D7">
        <w:rPr>
          <w:rFonts w:ascii="Times New Roman" w:hAnsi="Times New Roman" w:cs="Times New Roman"/>
          <w:sz w:val="28"/>
          <w:szCs w:val="28"/>
        </w:rPr>
        <w:t>доложил о необходимости приобретения</w:t>
      </w:r>
      <w:r w:rsidR="008972D7" w:rsidRPr="008972D7">
        <w:rPr>
          <w:rFonts w:ascii="Times New Roman" w:hAnsi="Times New Roman" w:cs="Times New Roman"/>
          <w:sz w:val="28"/>
          <w:szCs w:val="28"/>
        </w:rPr>
        <w:t xml:space="preserve"> серверного оборудования для модернизации аппаратного обеспечения с целью подготовки к внедрению нейросетевого программного модуля для автоматизированного интеллектуального сопровождения при планировании и осуществлении закупок с использованием программного комплекса «Региональная контрактная система».</w:t>
      </w:r>
    </w:p>
    <w:p w14:paraId="40FF825C" w14:textId="77777777" w:rsidR="009A3F09" w:rsidRDefault="009A3F09" w:rsidP="008972D7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BD9AC1D" w14:textId="460C0CCF" w:rsidR="00931312" w:rsidRPr="00F14806" w:rsidRDefault="00931312" w:rsidP="008972D7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>РЕШИЛИ:</w:t>
      </w:r>
    </w:p>
    <w:p w14:paraId="371CE2FF" w14:textId="1FBFB572" w:rsidR="00931312" w:rsidRPr="00F14806" w:rsidRDefault="008972D7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1312" w:rsidRPr="00F14806">
        <w:rPr>
          <w:rFonts w:ascii="Times New Roman" w:hAnsi="Times New Roman" w:cs="Times New Roman"/>
          <w:sz w:val="28"/>
          <w:szCs w:val="28"/>
        </w:rPr>
        <w:t>.1.</w:t>
      </w:r>
      <w:r w:rsidR="00931312" w:rsidRPr="00F14806">
        <w:rPr>
          <w:rFonts w:ascii="Times New Roman" w:hAnsi="Times New Roman" w:cs="Times New Roman"/>
          <w:sz w:val="28"/>
          <w:szCs w:val="28"/>
        </w:rPr>
        <w:tab/>
      </w:r>
      <w:r w:rsidRPr="008972D7">
        <w:rPr>
          <w:rFonts w:ascii="Times New Roman" w:hAnsi="Times New Roman" w:cs="Times New Roman"/>
          <w:sz w:val="28"/>
          <w:szCs w:val="28"/>
        </w:rPr>
        <w:t xml:space="preserve">Направить потребность в серверном оборудовании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8972D7">
        <w:rPr>
          <w:rFonts w:ascii="Times New Roman" w:hAnsi="Times New Roman" w:cs="Times New Roman"/>
          <w:sz w:val="28"/>
          <w:szCs w:val="28"/>
        </w:rPr>
        <w:t xml:space="preserve">с необходимым финансовым обеспечением в Департамент финансов города Севастополя для подготовки бюджета города Севастополя на 2026 год </w:t>
      </w:r>
      <w:r>
        <w:rPr>
          <w:rFonts w:ascii="Times New Roman" w:hAnsi="Times New Roman" w:cs="Times New Roman"/>
          <w:sz w:val="28"/>
          <w:szCs w:val="28"/>
        </w:rPr>
        <w:br/>
      </w:r>
      <w:r w:rsidRPr="008972D7">
        <w:rPr>
          <w:rFonts w:ascii="Times New Roman" w:hAnsi="Times New Roman" w:cs="Times New Roman"/>
          <w:sz w:val="28"/>
          <w:szCs w:val="28"/>
        </w:rPr>
        <w:t>в рамках мероприятий «Развитие системы осуществления закупок для нужд города Севастополя» в соответствии со стратегическими приоритетами государственной программы города Севастополя «Развитие государственного управления города Севастополя».</w:t>
      </w:r>
    </w:p>
    <w:p w14:paraId="53EB7181" w14:textId="77777777" w:rsidR="008972D7" w:rsidRDefault="008972D7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3D126C" w14:textId="57543112" w:rsidR="00931312" w:rsidRDefault="00931312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F50831">
        <w:rPr>
          <w:rFonts w:ascii="Times New Roman" w:hAnsi="Times New Roman" w:cs="Times New Roman"/>
          <w:sz w:val="28"/>
          <w:szCs w:val="28"/>
        </w:rPr>
        <w:t>5</w:t>
      </w:r>
      <w:r w:rsidRPr="00F14806">
        <w:rPr>
          <w:rFonts w:ascii="Times New Roman" w:hAnsi="Times New Roman" w:cs="Times New Roman"/>
          <w:sz w:val="28"/>
          <w:szCs w:val="28"/>
        </w:rPr>
        <w:t>, против - 0, воздержавшихся - нет.</w:t>
      </w:r>
    </w:p>
    <w:bookmarkEnd w:id="6"/>
    <w:p w14:paraId="55327F88" w14:textId="3D3E9053" w:rsidR="007B61EE" w:rsidRDefault="007B61EE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33A528" w14:textId="77777777" w:rsidR="008972D7" w:rsidRPr="00F00A7F" w:rsidRDefault="008972D7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2ED0B2" w14:textId="77777777" w:rsidR="00E511D3" w:rsidRDefault="00E511D3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1D3">
        <w:rPr>
          <w:rFonts w:ascii="Times New Roman" w:hAnsi="Times New Roman" w:cs="Times New Roman"/>
          <w:b/>
          <w:sz w:val="28"/>
          <w:szCs w:val="28"/>
        </w:rPr>
        <w:t>Подписи:</w:t>
      </w:r>
    </w:p>
    <w:p w14:paraId="46092A5C" w14:textId="77777777" w:rsidR="008A073F" w:rsidRDefault="008A073F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2316"/>
        <w:gridCol w:w="2617"/>
      </w:tblGrid>
      <w:tr w:rsidR="00E511D3" w:rsidRPr="00E511D3" w14:paraId="7AEC85DF" w14:textId="77777777" w:rsidTr="00E22C39">
        <w:trPr>
          <w:trHeight w:val="442"/>
        </w:trPr>
        <w:tc>
          <w:tcPr>
            <w:tcW w:w="4655" w:type="dxa"/>
          </w:tcPr>
          <w:p w14:paraId="68AAE243" w14:textId="0B88674B" w:rsidR="00E22C39" w:rsidRPr="00E511D3" w:rsidRDefault="00E511D3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DF6AE4" w:rsidRPr="00DF6AE4">
              <w:rPr>
                <w:rFonts w:ascii="Times New Roman" w:hAnsi="Times New Roman" w:cs="Times New Roman"/>
                <w:sz w:val="28"/>
                <w:szCs w:val="28"/>
              </w:rPr>
              <w:t>Проектного Совета</w:t>
            </w: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</w:tcPr>
          <w:p w14:paraId="7EB7122E" w14:textId="02F741DB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80" w:type="dxa"/>
          </w:tcPr>
          <w:p w14:paraId="504179DA" w14:textId="089801F1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F6AE4">
              <w:rPr>
                <w:rFonts w:ascii="Times New Roman" w:hAnsi="Times New Roman" w:cs="Times New Roman"/>
                <w:sz w:val="28"/>
                <w:szCs w:val="28"/>
              </w:rPr>
              <w:t>Щукина И</w:t>
            </w:r>
            <w:r w:rsidR="003F763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E51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2C39" w:rsidRPr="00E511D3" w14:paraId="63C65D91" w14:textId="77777777" w:rsidTr="00E22C39">
        <w:trPr>
          <w:trHeight w:val="442"/>
        </w:trPr>
        <w:tc>
          <w:tcPr>
            <w:tcW w:w="4655" w:type="dxa"/>
          </w:tcPr>
          <w:p w14:paraId="510B1AAB" w14:textId="0AEF68C3" w:rsidR="00E22C39" w:rsidRPr="00E511D3" w:rsidRDefault="00E22C39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Проектного Совета</w:t>
            </w:r>
          </w:p>
        </w:tc>
        <w:tc>
          <w:tcPr>
            <w:tcW w:w="2115" w:type="dxa"/>
          </w:tcPr>
          <w:p w14:paraId="320AEB96" w14:textId="620D2E37" w:rsidR="00E22C39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80" w:type="dxa"/>
          </w:tcPr>
          <w:p w14:paraId="67FCAEAF" w14:textId="1F085334" w:rsidR="00E22C39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Кожанова О.А.</w:t>
            </w:r>
          </w:p>
        </w:tc>
      </w:tr>
    </w:tbl>
    <w:p w14:paraId="322BB0FF" w14:textId="77777777" w:rsidR="003B7FE2" w:rsidRPr="00BA7A51" w:rsidRDefault="003B7FE2" w:rsidP="00E22C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7FE2" w:rsidRPr="00BA7A51" w:rsidSect="006327EC">
      <w:headerReference w:type="default" r:id="rId9"/>
      <w:pgSz w:w="11906" w:h="16838"/>
      <w:pgMar w:top="709" w:right="707" w:bottom="709" w:left="1985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65BD5" w14:textId="77777777" w:rsidR="00BC4D26" w:rsidRDefault="00BC4D26" w:rsidP="00D014AB">
      <w:pPr>
        <w:spacing w:after="0" w:line="240" w:lineRule="auto"/>
      </w:pPr>
      <w:r>
        <w:separator/>
      </w:r>
    </w:p>
  </w:endnote>
  <w:endnote w:type="continuationSeparator" w:id="0">
    <w:p w14:paraId="642D806C" w14:textId="77777777" w:rsidR="00BC4D26" w:rsidRDefault="00BC4D26" w:rsidP="00D0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F9ACF" w14:textId="77777777" w:rsidR="00BC4D26" w:rsidRDefault="00BC4D26" w:rsidP="00D014AB">
      <w:pPr>
        <w:spacing w:after="0" w:line="240" w:lineRule="auto"/>
      </w:pPr>
      <w:r>
        <w:separator/>
      </w:r>
    </w:p>
  </w:footnote>
  <w:footnote w:type="continuationSeparator" w:id="0">
    <w:p w14:paraId="1DBE3638" w14:textId="77777777" w:rsidR="00BC4D26" w:rsidRDefault="00BC4D26" w:rsidP="00D01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8718438"/>
      <w:docPartObj>
        <w:docPartGallery w:val="Page Numbers (Top of Page)"/>
        <w:docPartUnique/>
      </w:docPartObj>
    </w:sdtPr>
    <w:sdtContent>
      <w:p w14:paraId="715C2E2F" w14:textId="4C23D4DE" w:rsidR="006327EC" w:rsidRDefault="006327E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D6DD66" w14:textId="77777777" w:rsidR="006327EC" w:rsidRDefault="006327E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6853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182AFC"/>
    <w:multiLevelType w:val="hybridMultilevel"/>
    <w:tmpl w:val="A39C37EE"/>
    <w:lvl w:ilvl="0" w:tplc="2710E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41410"/>
    <w:multiLevelType w:val="hybridMultilevel"/>
    <w:tmpl w:val="E45AE1B8"/>
    <w:lvl w:ilvl="0" w:tplc="1DAEDD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504041"/>
    <w:multiLevelType w:val="hybridMultilevel"/>
    <w:tmpl w:val="EC620E5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31D7764"/>
    <w:multiLevelType w:val="hybridMultilevel"/>
    <w:tmpl w:val="85EAD6B8"/>
    <w:lvl w:ilvl="0" w:tplc="3AF67A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A55DFC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E060CB6"/>
    <w:multiLevelType w:val="hybridMultilevel"/>
    <w:tmpl w:val="CC6AB670"/>
    <w:lvl w:ilvl="0" w:tplc="A35EDCD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3403E2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10B07D1"/>
    <w:multiLevelType w:val="hybridMultilevel"/>
    <w:tmpl w:val="8326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B3A50"/>
    <w:multiLevelType w:val="hybridMultilevel"/>
    <w:tmpl w:val="1560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72749">
    <w:abstractNumId w:val="9"/>
  </w:num>
  <w:num w:numId="2" w16cid:durableId="1097291923">
    <w:abstractNumId w:val="4"/>
  </w:num>
  <w:num w:numId="3" w16cid:durableId="2100515579">
    <w:abstractNumId w:val="5"/>
  </w:num>
  <w:num w:numId="4" w16cid:durableId="972371495">
    <w:abstractNumId w:val="8"/>
  </w:num>
  <w:num w:numId="5" w16cid:durableId="1895313816">
    <w:abstractNumId w:val="3"/>
  </w:num>
  <w:num w:numId="6" w16cid:durableId="1005327305">
    <w:abstractNumId w:val="0"/>
  </w:num>
  <w:num w:numId="7" w16cid:durableId="760181925">
    <w:abstractNumId w:val="1"/>
  </w:num>
  <w:num w:numId="8" w16cid:durableId="398137649">
    <w:abstractNumId w:val="2"/>
  </w:num>
  <w:num w:numId="9" w16cid:durableId="1067458250">
    <w:abstractNumId w:val="7"/>
  </w:num>
  <w:num w:numId="10" w16cid:durableId="894119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51"/>
    <w:rsid w:val="000307B4"/>
    <w:rsid w:val="000354BF"/>
    <w:rsid w:val="00050FDC"/>
    <w:rsid w:val="00056EC8"/>
    <w:rsid w:val="00060AB1"/>
    <w:rsid w:val="00061FFF"/>
    <w:rsid w:val="00075DBE"/>
    <w:rsid w:val="00082A03"/>
    <w:rsid w:val="00093605"/>
    <w:rsid w:val="000A5FAA"/>
    <w:rsid w:val="000B2B69"/>
    <w:rsid w:val="000C63DE"/>
    <w:rsid w:val="000D6EB8"/>
    <w:rsid w:val="001043AF"/>
    <w:rsid w:val="0011754C"/>
    <w:rsid w:val="00145B7C"/>
    <w:rsid w:val="001A0D02"/>
    <w:rsid w:val="001B4B17"/>
    <w:rsid w:val="001C3286"/>
    <w:rsid w:val="001C7278"/>
    <w:rsid w:val="001D23AD"/>
    <w:rsid w:val="001D71B6"/>
    <w:rsid w:val="001E72F8"/>
    <w:rsid w:val="00214B16"/>
    <w:rsid w:val="00230FE7"/>
    <w:rsid w:val="00237D43"/>
    <w:rsid w:val="002448EB"/>
    <w:rsid w:val="0028606D"/>
    <w:rsid w:val="00287675"/>
    <w:rsid w:val="002B6EBC"/>
    <w:rsid w:val="002B74AC"/>
    <w:rsid w:val="00307988"/>
    <w:rsid w:val="00360115"/>
    <w:rsid w:val="003A27E9"/>
    <w:rsid w:val="003B5636"/>
    <w:rsid w:val="003B7FE2"/>
    <w:rsid w:val="003C7F9C"/>
    <w:rsid w:val="003D78CD"/>
    <w:rsid w:val="003F48D6"/>
    <w:rsid w:val="003F7632"/>
    <w:rsid w:val="00407B78"/>
    <w:rsid w:val="004170A5"/>
    <w:rsid w:val="00417BB1"/>
    <w:rsid w:val="00432E12"/>
    <w:rsid w:val="00434D30"/>
    <w:rsid w:val="004474FF"/>
    <w:rsid w:val="004532A1"/>
    <w:rsid w:val="00463BEA"/>
    <w:rsid w:val="00463D78"/>
    <w:rsid w:val="00477A06"/>
    <w:rsid w:val="00477CB5"/>
    <w:rsid w:val="00490484"/>
    <w:rsid w:val="004915AD"/>
    <w:rsid w:val="004A6B3E"/>
    <w:rsid w:val="004B32E1"/>
    <w:rsid w:val="004D01A9"/>
    <w:rsid w:val="004F1AE0"/>
    <w:rsid w:val="00502D1E"/>
    <w:rsid w:val="005246A3"/>
    <w:rsid w:val="005322F6"/>
    <w:rsid w:val="00534CA1"/>
    <w:rsid w:val="00534E8A"/>
    <w:rsid w:val="00544CB9"/>
    <w:rsid w:val="00574CC0"/>
    <w:rsid w:val="00591AB2"/>
    <w:rsid w:val="005D6783"/>
    <w:rsid w:val="005F6E05"/>
    <w:rsid w:val="00627CAC"/>
    <w:rsid w:val="006327EC"/>
    <w:rsid w:val="0064520D"/>
    <w:rsid w:val="00650086"/>
    <w:rsid w:val="006633D3"/>
    <w:rsid w:val="0066433E"/>
    <w:rsid w:val="006852A5"/>
    <w:rsid w:val="006B5E6A"/>
    <w:rsid w:val="006D1E92"/>
    <w:rsid w:val="007070B1"/>
    <w:rsid w:val="00753A7E"/>
    <w:rsid w:val="00772583"/>
    <w:rsid w:val="00795465"/>
    <w:rsid w:val="007A1D84"/>
    <w:rsid w:val="007B61EE"/>
    <w:rsid w:val="007C51B8"/>
    <w:rsid w:val="007D56A4"/>
    <w:rsid w:val="0082669C"/>
    <w:rsid w:val="008338D6"/>
    <w:rsid w:val="008604B6"/>
    <w:rsid w:val="00863BB9"/>
    <w:rsid w:val="008678D9"/>
    <w:rsid w:val="00872BA6"/>
    <w:rsid w:val="0089394A"/>
    <w:rsid w:val="00896F87"/>
    <w:rsid w:val="008972D7"/>
    <w:rsid w:val="008A073F"/>
    <w:rsid w:val="008B6860"/>
    <w:rsid w:val="008E092E"/>
    <w:rsid w:val="008E1149"/>
    <w:rsid w:val="008E29DC"/>
    <w:rsid w:val="009019E1"/>
    <w:rsid w:val="00931312"/>
    <w:rsid w:val="0093444B"/>
    <w:rsid w:val="00965EE6"/>
    <w:rsid w:val="00982E8B"/>
    <w:rsid w:val="009A3F09"/>
    <w:rsid w:val="009E4362"/>
    <w:rsid w:val="009F24AA"/>
    <w:rsid w:val="00A01C27"/>
    <w:rsid w:val="00A35DF6"/>
    <w:rsid w:val="00A36915"/>
    <w:rsid w:val="00A66C72"/>
    <w:rsid w:val="00A9042F"/>
    <w:rsid w:val="00AD2C74"/>
    <w:rsid w:val="00AE472E"/>
    <w:rsid w:val="00B01BD6"/>
    <w:rsid w:val="00B05983"/>
    <w:rsid w:val="00B16E11"/>
    <w:rsid w:val="00B20CC6"/>
    <w:rsid w:val="00B529B1"/>
    <w:rsid w:val="00B53B89"/>
    <w:rsid w:val="00BA7A51"/>
    <w:rsid w:val="00BC4D26"/>
    <w:rsid w:val="00BD1B0B"/>
    <w:rsid w:val="00C17D61"/>
    <w:rsid w:val="00C25DE9"/>
    <w:rsid w:val="00C55EF2"/>
    <w:rsid w:val="00C67897"/>
    <w:rsid w:val="00C76B6F"/>
    <w:rsid w:val="00CA2606"/>
    <w:rsid w:val="00CA27C7"/>
    <w:rsid w:val="00CA4F3E"/>
    <w:rsid w:val="00CA6271"/>
    <w:rsid w:val="00CB7142"/>
    <w:rsid w:val="00CC3649"/>
    <w:rsid w:val="00CC5362"/>
    <w:rsid w:val="00CF73A3"/>
    <w:rsid w:val="00D014AB"/>
    <w:rsid w:val="00D32FEB"/>
    <w:rsid w:val="00D33740"/>
    <w:rsid w:val="00D4072F"/>
    <w:rsid w:val="00D6143F"/>
    <w:rsid w:val="00D84B4D"/>
    <w:rsid w:val="00D84FA6"/>
    <w:rsid w:val="00D86ABE"/>
    <w:rsid w:val="00D936EF"/>
    <w:rsid w:val="00D9731E"/>
    <w:rsid w:val="00DB1A42"/>
    <w:rsid w:val="00DB207B"/>
    <w:rsid w:val="00DE4B76"/>
    <w:rsid w:val="00DE6D17"/>
    <w:rsid w:val="00DF6AE4"/>
    <w:rsid w:val="00E073AF"/>
    <w:rsid w:val="00E22C39"/>
    <w:rsid w:val="00E511D3"/>
    <w:rsid w:val="00E513CE"/>
    <w:rsid w:val="00E53B96"/>
    <w:rsid w:val="00E775E6"/>
    <w:rsid w:val="00E81BF3"/>
    <w:rsid w:val="00E84F8F"/>
    <w:rsid w:val="00E933AB"/>
    <w:rsid w:val="00E962FF"/>
    <w:rsid w:val="00E973CB"/>
    <w:rsid w:val="00E97FB3"/>
    <w:rsid w:val="00EA611F"/>
    <w:rsid w:val="00EA645E"/>
    <w:rsid w:val="00EB2749"/>
    <w:rsid w:val="00EB6826"/>
    <w:rsid w:val="00EC370B"/>
    <w:rsid w:val="00F00A7F"/>
    <w:rsid w:val="00F14806"/>
    <w:rsid w:val="00F1528C"/>
    <w:rsid w:val="00F1795C"/>
    <w:rsid w:val="00F410DB"/>
    <w:rsid w:val="00F4567A"/>
    <w:rsid w:val="00F475BF"/>
    <w:rsid w:val="00F50831"/>
    <w:rsid w:val="00F827BD"/>
    <w:rsid w:val="00F91691"/>
    <w:rsid w:val="00F95330"/>
    <w:rsid w:val="00FB53A4"/>
    <w:rsid w:val="00FD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FAC18"/>
  <w15:chartTrackingRefBased/>
  <w15:docId w15:val="{1032182F-8366-4E8A-A538-A2699C30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E8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4AB"/>
  </w:style>
  <w:style w:type="paragraph" w:styleId="a8">
    <w:name w:val="footer"/>
    <w:basedOn w:val="a"/>
    <w:link w:val="a9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4AB"/>
  </w:style>
  <w:style w:type="paragraph" w:styleId="aa">
    <w:name w:val="List Paragraph"/>
    <w:basedOn w:val="a"/>
    <w:uiPriority w:val="34"/>
    <w:qFormat/>
    <w:rsid w:val="007D56A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327EC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32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s.sevzakaz.ru/images/instructions/12.2-Instrykcia-EKG-Reiting-Vitrina-ZMO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67F7-A9A0-4D11-91BC-BA558B87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Алексеевна Кожанова</dc:creator>
  <cp:keywords/>
  <dc:description/>
  <cp:lastModifiedBy>Михаил Сергеевич Чайкин</cp:lastModifiedBy>
  <cp:revision>6</cp:revision>
  <cp:lastPrinted>2025-10-29T11:04:00Z</cp:lastPrinted>
  <dcterms:created xsi:type="dcterms:W3CDTF">2025-10-28T14:33:00Z</dcterms:created>
  <dcterms:modified xsi:type="dcterms:W3CDTF">2025-10-30T08:30:00Z</dcterms:modified>
</cp:coreProperties>
</file>