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Севастополя от 20.02.2015 N 108-ПП</w:t>
              <w:br/>
              <w:t xml:space="preserve">(ред. от 26.05.2026)</w:t>
              <w:br/>
              <w:t xml:space="preserve">"Об утверждении Порядка функционирования и использования региональной информационной системы Севастополя в сфере закупок"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СЕВАСТОПОЛЯ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20 февраля 2015 г. N 108-ПП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ФУНКЦИОНИРОВАНИЯ И ИСПОЛЬЗОВАНИЯ</w:t>
      </w:r>
    </w:p>
    <w:p>
      <w:pPr>
        <w:pStyle w:val="2"/>
        <w:jc w:val="center"/>
      </w:pPr>
      <w:r>
        <w:rPr>
          <w:sz w:val="24"/>
        </w:rPr>
        <w:t xml:space="preserve">РЕГИОНАЛЬНОЙ ИНФОРМАЦИОННОЙ СИСТЕМЫ СЕВАСТОПОЛЯ</w:t>
      </w:r>
    </w:p>
    <w:p>
      <w:pPr>
        <w:pStyle w:val="2"/>
        <w:jc w:val="center"/>
      </w:pPr>
      <w:r>
        <w:rPr>
          <w:sz w:val="24"/>
        </w:rPr>
        <w:t xml:space="preserve">В СФЕРЕ ЗАКУПОК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Севастополя от 17.08.2015 </w:t>
            </w:r>
            <w:r>
              <w:rPr>
                <w:sz w:val="24"/>
                <w:color w:val="392c69"/>
              </w:rPr>
              <w:t xml:space="preserve">N 782-ПП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26.01.2017 </w:t>
            </w:r>
            <w:r>
              <w:rPr>
                <w:sz w:val="24"/>
                <w:color w:val="392c69"/>
              </w:rPr>
              <w:t xml:space="preserve">N 37-ПП</w:t>
            </w:r>
            <w:r>
              <w:rPr>
                <w:sz w:val="24"/>
                <w:color w:val="392c69"/>
              </w:rPr>
              <w:t xml:space="preserve">, от 23.03.2017 </w:t>
            </w:r>
            <w:r>
              <w:rPr>
                <w:sz w:val="24"/>
                <w:color w:val="392c69"/>
              </w:rPr>
              <w:t xml:space="preserve">N 218-ПП</w:t>
            </w:r>
            <w:r>
              <w:rPr>
                <w:sz w:val="24"/>
                <w:color w:val="392c69"/>
              </w:rPr>
              <w:t xml:space="preserve">, от 28.12.2017 </w:t>
            </w:r>
            <w:r>
              <w:rPr>
                <w:sz w:val="24"/>
                <w:color w:val="392c69"/>
              </w:rPr>
              <w:t xml:space="preserve">N 992-ПП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10.12.2020 </w:t>
            </w:r>
            <w:r>
              <w:rPr>
                <w:sz w:val="24"/>
                <w:color w:val="392c69"/>
              </w:rPr>
              <w:t xml:space="preserve">N 640-ПП</w:t>
            </w:r>
            <w:r>
              <w:rPr>
                <w:sz w:val="24"/>
                <w:color w:val="392c69"/>
              </w:rPr>
              <w:t xml:space="preserve">, от 29.07.2021 </w:t>
            </w:r>
            <w:r>
              <w:rPr>
                <w:sz w:val="24"/>
                <w:color w:val="392c69"/>
              </w:rPr>
              <w:t xml:space="preserve">N 343-ПП</w:t>
            </w:r>
            <w:r>
              <w:rPr>
                <w:sz w:val="24"/>
                <w:color w:val="392c69"/>
              </w:rPr>
              <w:t xml:space="preserve">, от 18.10.2024 </w:t>
            </w:r>
            <w:r>
              <w:rPr>
                <w:sz w:val="24"/>
                <w:color w:val="392c69"/>
              </w:rPr>
              <w:t xml:space="preserve">N 479-ПП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26.05.2026 </w:t>
            </w:r>
            <w:r>
              <w:rPr>
                <w:sz w:val="24"/>
                <w:color w:val="392c69"/>
              </w:rPr>
              <w:t xml:space="preserve">N 187-ПП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r>
        <w:rPr>
          <w:sz w:val="24"/>
        </w:rPr>
        <w:t xml:space="preserve">частью 9 статьи 4</w:t>
      </w:r>
      <w:r>
        <w:rPr>
          <w:sz w:val="24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Правительство Севастополя постановляет: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прилагаемый </w:t>
      </w:r>
      <w:hyperlink w:history="0" w:anchor="P39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функционирования и использования региональной информационной системы Севастополя в сфере закупок.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Управлению информационной политики и взаимодействия со СМИ (Горбачев С.П.) опубликовать настоящее постановление.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Контроль за исполнением настоящего постановления возложить на заместителя Губернатора города Севастополя, координирующего работу по вопросам проведения процедур государственного заказа.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Севастополя от 10.12.2020 </w:t>
      </w:r>
      <w:r>
        <w:rPr>
          <w:sz w:val="24"/>
        </w:rPr>
        <w:t xml:space="preserve">N 640-ПП</w:t>
      </w:r>
      <w:r>
        <w:rPr>
          <w:sz w:val="24"/>
        </w:rPr>
        <w:t xml:space="preserve">, от 18.10.2024 </w:t>
      </w:r>
      <w:r>
        <w:rPr>
          <w:sz w:val="24"/>
        </w:rPr>
        <w:t xml:space="preserve">N 479-ПП</w:t>
      </w:r>
      <w:r>
        <w:rPr>
          <w:sz w:val="24"/>
        </w:rPr>
        <w:t xml:space="preserve">, от 26.05.2026 </w:t>
      </w:r>
      <w:r>
        <w:rPr>
          <w:sz w:val="24"/>
        </w:rPr>
        <w:t xml:space="preserve">N 187-ПП</w:t>
      </w:r>
      <w:r>
        <w:rPr>
          <w:sz w:val="24"/>
        </w:rPr>
        <w:t xml:space="preserve">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 Постановление вступает в силу после его официального опубликования.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Губернатор города Севастополя,</w:t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 Севастополя</w:t>
      </w:r>
    </w:p>
    <w:p>
      <w:pPr>
        <w:pStyle w:val="0"/>
        <w:jc w:val="right"/>
      </w:pPr>
      <w:r>
        <w:rPr>
          <w:sz w:val="24"/>
        </w:rPr>
        <w:t xml:space="preserve">С.И.МЕНЯЙЛО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Правительства Севастополя</w:t>
      </w:r>
    </w:p>
    <w:p>
      <w:pPr>
        <w:pStyle w:val="0"/>
        <w:jc w:val="right"/>
      </w:pPr>
      <w:r>
        <w:rPr>
          <w:sz w:val="24"/>
        </w:rPr>
        <w:t xml:space="preserve">от 20.02.2015 N 108-ПП</w:t>
      </w:r>
    </w:p>
    <w:p>
      <w:pPr>
        <w:pStyle w:val="0"/>
      </w:pPr>
      <w:r>
        <w:rPr>
          <w:sz w:val="24"/>
        </w:rPr>
      </w:r>
    </w:p>
    <w:bookmarkStart w:id="39" w:name="P39"/>
    <w:bookmarkEnd w:id="39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ФУНКЦИОНИРОВАНИЯ И ИСПОЛЬЗОВАНИЯ РЕГИОНАЛЬНОЙ ИНФОРМАЦИОННОЙ</w:t>
      </w:r>
    </w:p>
    <w:p>
      <w:pPr>
        <w:pStyle w:val="2"/>
        <w:jc w:val="center"/>
      </w:pPr>
      <w:r>
        <w:rPr>
          <w:sz w:val="24"/>
        </w:rPr>
        <w:t xml:space="preserve">СИСТЕМЫ СЕВАСТОПОЛЯ В СФЕРЕ ЗАКУПОК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Правительства Севастополя от 17.08.2015 </w:t>
            </w:r>
            <w:r>
              <w:rPr>
                <w:sz w:val="24"/>
                <w:color w:val="392c69"/>
              </w:rPr>
              <w:t xml:space="preserve">N 782-ПП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26.01.2017 </w:t>
            </w:r>
            <w:r>
              <w:rPr>
                <w:sz w:val="24"/>
                <w:color w:val="392c69"/>
              </w:rPr>
              <w:t xml:space="preserve">N 37-ПП</w:t>
            </w:r>
            <w:r>
              <w:rPr>
                <w:sz w:val="24"/>
                <w:color w:val="392c69"/>
              </w:rPr>
              <w:t xml:space="preserve">, от 23.03.2017 </w:t>
            </w:r>
            <w:r>
              <w:rPr>
                <w:sz w:val="24"/>
                <w:color w:val="392c69"/>
              </w:rPr>
              <w:t xml:space="preserve">N 218-ПП</w:t>
            </w:r>
            <w:r>
              <w:rPr>
                <w:sz w:val="24"/>
                <w:color w:val="392c69"/>
              </w:rPr>
              <w:t xml:space="preserve">, от 28.12.2017 </w:t>
            </w:r>
            <w:r>
              <w:rPr>
                <w:sz w:val="24"/>
                <w:color w:val="392c69"/>
              </w:rPr>
              <w:t xml:space="preserve">N 992-ПП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10.12.2020 </w:t>
            </w:r>
            <w:r>
              <w:rPr>
                <w:sz w:val="24"/>
                <w:color w:val="392c69"/>
              </w:rPr>
              <w:t xml:space="preserve">N 640-ПП</w:t>
            </w:r>
            <w:r>
              <w:rPr>
                <w:sz w:val="24"/>
                <w:color w:val="392c69"/>
              </w:rPr>
              <w:t xml:space="preserve">, от 29.07.2021 </w:t>
            </w:r>
            <w:r>
              <w:rPr>
                <w:sz w:val="24"/>
                <w:color w:val="392c69"/>
              </w:rPr>
              <w:t xml:space="preserve">N 343-ПП</w:t>
            </w:r>
            <w:r>
              <w:rPr>
                <w:sz w:val="24"/>
                <w:color w:val="392c69"/>
              </w:rPr>
              <w:t xml:space="preserve">, от 18.10.2024 </w:t>
            </w:r>
            <w:r>
              <w:rPr>
                <w:sz w:val="24"/>
                <w:color w:val="392c69"/>
              </w:rPr>
              <w:t xml:space="preserve">N 479-ПП</w:t>
            </w:r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26.05.2026 </w:t>
            </w:r>
            <w:r>
              <w:rPr>
                <w:sz w:val="24"/>
                <w:color w:val="392c69"/>
              </w:rPr>
              <w:t xml:space="preserve">N 187-ПП</w:t>
            </w:r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Региональная информационная система в сфере закупок города Севастополя - программный комплекс "Региональная контрактная система" (далее - ПК "РКС") предназначена для формирования, обработки, хранения и предоставления данных участникам контрактной системы в сфере закупок в рамках отношений, указанных в </w:t>
      </w:r>
      <w:r>
        <w:rPr>
          <w:sz w:val="24"/>
        </w:rPr>
        <w:t xml:space="preserve">части 1 статьи 1</w:t>
      </w:r>
      <w:r>
        <w:rPr>
          <w:sz w:val="24"/>
        </w:rPr>
        <w:t xml:space="preserve"> Федерального закона от 18.07.2011 N 223-ФЗ "О закупках товаров, работ, услуг отдельными видами юридических лиц" (далее - Федеральный закон от 18.07.2011 N 223-ФЗ) и в </w:t>
      </w:r>
      <w:r>
        <w:rPr>
          <w:sz w:val="24"/>
        </w:rPr>
        <w:t xml:space="preserve">части 1 статьи 1</w:t>
      </w:r>
      <w:r>
        <w:rPr>
          <w:sz w:val="24"/>
        </w:rP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Федеральный закон от 05.04.2013 N 44-ФЗ), осуществления мониторинга закупок для обеспечения нужд города Севастополя и иных функций, предусмотренных Правительством Севастополя.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Севастополя от 29.07.2021 </w:t>
      </w:r>
      <w:r>
        <w:rPr>
          <w:sz w:val="24"/>
        </w:rPr>
        <w:t xml:space="preserve">N 343-ПП</w:t>
      </w:r>
      <w:r>
        <w:rPr>
          <w:sz w:val="24"/>
        </w:rPr>
        <w:t xml:space="preserve">, от 18.10.2024 </w:t>
      </w:r>
      <w:r>
        <w:rPr>
          <w:sz w:val="24"/>
        </w:rPr>
        <w:t xml:space="preserve">N 479-ПП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ПК "РКС" обеспечивает передачу и размещение в единой информационной системе в сфере закупок товаров, работ, услуг для обеспечения государственных и муниципальных нужд (далее - единая информационная система) информации и электронных документов, предусмотренных федеральными законами от 18.07.2011 </w:t>
      </w:r>
      <w:r>
        <w:rPr>
          <w:sz w:val="24"/>
        </w:rPr>
        <w:t xml:space="preserve">N 223-ФЗ</w:t>
      </w:r>
      <w:r>
        <w:rPr>
          <w:sz w:val="24"/>
        </w:rPr>
        <w:t xml:space="preserve"> и от 05.04.2013 </w:t>
      </w:r>
      <w:r>
        <w:rPr>
          <w:sz w:val="24"/>
        </w:rPr>
        <w:t xml:space="preserve">N 44-ФЗ</w:t>
      </w:r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  <w:t xml:space="preserve">(п. 1.2 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Севастополя от 29.07.2021 N 343-ПП)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ПК "РКС" состоит из баз данных, содержащих информацию, предусмотренную федеральными законами от 18.07.2011 </w:t>
      </w:r>
      <w:r>
        <w:rPr>
          <w:sz w:val="24"/>
        </w:rPr>
        <w:t xml:space="preserve">N 223-ФЗ</w:t>
      </w:r>
      <w:r>
        <w:rPr>
          <w:sz w:val="24"/>
        </w:rPr>
        <w:t xml:space="preserve"> и от 05.04.2013 </w:t>
      </w:r>
      <w:r>
        <w:rPr>
          <w:sz w:val="24"/>
        </w:rPr>
        <w:t xml:space="preserve">N 44-ФЗ</w:t>
      </w:r>
      <w:r>
        <w:rPr>
          <w:sz w:val="24"/>
        </w:rPr>
        <w:t xml:space="preserve"> и принятыми в соответствии с ними нормативными правовыми актами, информационных технологий, обеспечивающих ввод, обработку и предоставление этих данных, а также технических средств, поддерживающих функционирование ПК "РКС".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Севастополя от 17.08.2015 </w:t>
      </w:r>
      <w:r>
        <w:rPr>
          <w:sz w:val="24"/>
        </w:rPr>
        <w:t xml:space="preserve">N 782-ПП</w:t>
      </w:r>
      <w:r>
        <w:rPr>
          <w:sz w:val="24"/>
        </w:rPr>
        <w:t xml:space="preserve">, от 29.07.2021 </w:t>
      </w:r>
      <w:r>
        <w:rPr>
          <w:sz w:val="24"/>
        </w:rPr>
        <w:t xml:space="preserve">N 343-ПП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Функционирование ПК "РКС" осуществляется путем формирования, размещения, обработки, хранения и предоставления информации, предусмотренной федеральными законами от 18.07.2011 </w:t>
      </w:r>
      <w:r>
        <w:rPr>
          <w:sz w:val="24"/>
        </w:rPr>
        <w:t xml:space="preserve">N 223-ФЗ</w:t>
      </w:r>
      <w:r>
        <w:rPr>
          <w:sz w:val="24"/>
        </w:rPr>
        <w:t xml:space="preserve"> и от 05.04.2013 </w:t>
      </w:r>
      <w:r>
        <w:rPr>
          <w:sz w:val="24"/>
        </w:rPr>
        <w:t xml:space="preserve">N 44-ФЗ</w:t>
      </w:r>
      <w:r>
        <w:rPr>
          <w:sz w:val="24"/>
        </w:rPr>
        <w:t xml:space="preserve"> и принятыми в соответствии с ними нормативными правовыми актами.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Севастополя от 29.07.2021 N 343-ПП)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Формирование и размещение информации осуществляют государственные и муниципальные заказчики, а также бюджетные учреждения, государственные, муниципальные унитарные предприятия либо иные юридические лица в соответствии с </w:t>
      </w:r>
      <w:r>
        <w:rPr>
          <w:sz w:val="24"/>
        </w:rPr>
        <w:t xml:space="preserve">частью 2 статьи 1</w:t>
      </w:r>
      <w:r>
        <w:rPr>
          <w:sz w:val="24"/>
        </w:rPr>
        <w:t xml:space="preserve"> Федерального закона от 18.07.2011 N 223-ФЗ и </w:t>
      </w:r>
      <w:r>
        <w:rPr>
          <w:sz w:val="24"/>
        </w:rPr>
        <w:t xml:space="preserve">частями 1</w:t>
      </w:r>
      <w:r>
        <w:rPr>
          <w:sz w:val="24"/>
        </w:rPr>
        <w:t xml:space="preserve">, </w:t>
      </w:r>
      <w:r>
        <w:rPr>
          <w:sz w:val="24"/>
        </w:rPr>
        <w:t xml:space="preserve">2.1</w:t>
      </w:r>
      <w:r>
        <w:rPr>
          <w:sz w:val="24"/>
        </w:rPr>
        <w:t xml:space="preserve">, </w:t>
      </w:r>
      <w:r>
        <w:rPr>
          <w:sz w:val="24"/>
        </w:rPr>
        <w:t xml:space="preserve">4</w:t>
      </w:r>
      <w:r>
        <w:rPr>
          <w:sz w:val="24"/>
        </w:rPr>
        <w:t xml:space="preserve"> и </w:t>
      </w:r>
      <w:r>
        <w:rPr>
          <w:sz w:val="24"/>
        </w:rPr>
        <w:t xml:space="preserve">5 статьи 15</w:t>
      </w:r>
      <w:r>
        <w:rPr>
          <w:sz w:val="24"/>
        </w:rPr>
        <w:t xml:space="preserve"> Федерального закона от 05.04.2013 N 44-ФЗ в случаях, порядке и в сроки, установленные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от 05.04.2013 N 44-ФЗ.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Севастополя от 23.03.2017 </w:t>
      </w:r>
      <w:r>
        <w:rPr>
          <w:sz w:val="24"/>
        </w:rPr>
        <w:t xml:space="preserve">N 218-ПП</w:t>
      </w:r>
      <w:r>
        <w:rPr>
          <w:sz w:val="24"/>
        </w:rPr>
        <w:t xml:space="preserve">, от 29.07.2021 </w:t>
      </w:r>
      <w:r>
        <w:rPr>
          <w:sz w:val="24"/>
        </w:rPr>
        <w:t xml:space="preserve">N 343-ПП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1.6. Размещение информации в ПК "РКС" осуществляется путем ввода соответствующих сведений, как правило, путем заполнения экранных форм специального веб-интерфейса ПК "РКС", а также путем размещения соответствующего электронного документа в виде отдельного файла в соответствующем разделе базы данных в соответствии с регламентом работы в ПК "РКС", утверждаемым Департаментом административно-хозяйственного обеспечения исполнительных органов города Севастополя (далее - регламент).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Севастополя от 26.01.2017 </w:t>
      </w:r>
      <w:r>
        <w:rPr>
          <w:sz w:val="24"/>
        </w:rPr>
        <w:t xml:space="preserve">N 37-ПП</w:t>
      </w:r>
      <w:r>
        <w:rPr>
          <w:sz w:val="24"/>
        </w:rPr>
        <w:t xml:space="preserve">, от 28.12.2017 </w:t>
      </w:r>
      <w:r>
        <w:rPr>
          <w:sz w:val="24"/>
        </w:rPr>
        <w:t xml:space="preserve">N 992-ПП</w:t>
      </w:r>
      <w:r>
        <w:rPr>
          <w:sz w:val="24"/>
        </w:rPr>
        <w:t xml:space="preserve">, от 10.12.2020 </w:t>
      </w:r>
      <w:r>
        <w:rPr>
          <w:sz w:val="24"/>
        </w:rPr>
        <w:t xml:space="preserve">N 640-ПП</w:t>
      </w:r>
      <w:r>
        <w:rPr>
          <w:sz w:val="24"/>
        </w:rPr>
        <w:t xml:space="preserve">, от 26.05.2026 </w:t>
      </w:r>
      <w:r>
        <w:rPr>
          <w:sz w:val="24"/>
        </w:rPr>
        <w:t xml:space="preserve">N 187-ПП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1.7. Прикрепляемые файлы должны иметь общедоступные и открытые форматы, определенные регламентом, и не должны быть зашифрованы или защищены специальными программными средствами, не позволяющими осуществить чтение и обработку их содержания без применения указанных специальных программных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1.8. Обработка размещаемой в ПК "РКС" информации предполагает ее систематизацию, присвоение статусов, проведение анализа и мониторинга, осуществление вычислительных операций, установление соответствия (логическая проверка), обновление, изменение, использование, обезличивание, удаление, осуществляемые в соответствии с положениями федеральных законов от 18.07.2011 </w:t>
      </w:r>
      <w:r>
        <w:rPr>
          <w:sz w:val="24"/>
        </w:rPr>
        <w:t xml:space="preserve">N 223-ФЗ</w:t>
      </w:r>
      <w:r>
        <w:rPr>
          <w:sz w:val="24"/>
        </w:rPr>
        <w:t xml:space="preserve"> и от 05.04.2013 </w:t>
      </w:r>
      <w:r>
        <w:rPr>
          <w:sz w:val="24"/>
        </w:rPr>
        <w:t xml:space="preserve">N 44-ФЗ</w:t>
      </w:r>
      <w:r>
        <w:rPr>
          <w:sz w:val="24"/>
        </w:rPr>
        <w:t xml:space="preserve"> и принятыми в соответствии с ними нормативными правовыми актами.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Севастополя от 29.07.2021 N 343-ПП)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1.9. ПК "РКС" обеспечивает автоматическое формирование документов на основе информации, введенной государственными и муниципальными заказчиками, а также бюджетными учреждениями, государственными, муниципальными унитарными предприятиями либо иными юридическими лицами в соответствии с </w:t>
      </w:r>
      <w:r>
        <w:rPr>
          <w:sz w:val="24"/>
        </w:rPr>
        <w:t xml:space="preserve">частью 2 статьи 1</w:t>
      </w:r>
      <w:r>
        <w:rPr>
          <w:sz w:val="24"/>
        </w:rPr>
        <w:t xml:space="preserve"> Федерального закона от 18.07.2011 N 223-ФЗ и </w:t>
      </w:r>
      <w:r>
        <w:rPr>
          <w:sz w:val="24"/>
        </w:rPr>
        <w:t xml:space="preserve">частями 1</w:t>
      </w:r>
      <w:r>
        <w:rPr>
          <w:sz w:val="24"/>
        </w:rPr>
        <w:t xml:space="preserve">, </w:t>
      </w:r>
      <w:r>
        <w:rPr>
          <w:sz w:val="24"/>
        </w:rPr>
        <w:t xml:space="preserve">2.1</w:t>
      </w:r>
      <w:r>
        <w:rPr>
          <w:sz w:val="24"/>
        </w:rPr>
        <w:t xml:space="preserve">, </w:t>
      </w:r>
      <w:r>
        <w:rPr>
          <w:sz w:val="24"/>
        </w:rPr>
        <w:t xml:space="preserve">4</w:t>
      </w:r>
      <w:r>
        <w:rPr>
          <w:sz w:val="24"/>
        </w:rPr>
        <w:t xml:space="preserve"> и </w:t>
      </w:r>
      <w:r>
        <w:rPr>
          <w:sz w:val="24"/>
        </w:rPr>
        <w:t xml:space="preserve">5 статьи 15</w:t>
      </w:r>
      <w:r>
        <w:rPr>
          <w:sz w:val="24"/>
        </w:rPr>
        <w:t xml:space="preserve"> Федерального закона от 05.04.2013 N 44-ФЗ в ПК "РКС".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Севастополя от 23.03.2017 </w:t>
      </w:r>
      <w:r>
        <w:rPr>
          <w:sz w:val="24"/>
        </w:rPr>
        <w:t xml:space="preserve">N 218-ПП</w:t>
      </w:r>
      <w:r>
        <w:rPr>
          <w:sz w:val="24"/>
        </w:rPr>
        <w:t xml:space="preserve">, от 29.07.2021 </w:t>
      </w:r>
      <w:r>
        <w:rPr>
          <w:sz w:val="24"/>
        </w:rPr>
        <w:t xml:space="preserve">N 343-ПП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1.10. Обновление, изменение и удаление информации, размещенной в ПК "РКС", осуществляется лицами, разместившими такую информацию, и допускается только в случаях, предусмотренных федеральными законами от 18.07.2011 </w:t>
      </w:r>
      <w:r>
        <w:rPr>
          <w:sz w:val="24"/>
        </w:rPr>
        <w:t xml:space="preserve">N 223-ФЗ</w:t>
      </w:r>
      <w:r>
        <w:rPr>
          <w:sz w:val="24"/>
        </w:rPr>
        <w:t xml:space="preserve"> и от 05.04.2013 </w:t>
      </w:r>
      <w:r>
        <w:rPr>
          <w:sz w:val="24"/>
        </w:rPr>
        <w:t xml:space="preserve">N 44-ФЗ</w:t>
      </w:r>
      <w:r>
        <w:rPr>
          <w:sz w:val="24"/>
        </w:rPr>
        <w:t xml:space="preserve"> и принятыми в соответствии с ними нормативными правовыми актами.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r>
        <w:rPr>
          <w:sz w:val="24"/>
        </w:rPr>
        <w:t xml:space="preserve">Постановления</w:t>
      </w:r>
      <w:r>
        <w:rPr>
          <w:sz w:val="24"/>
        </w:rPr>
        <w:t xml:space="preserve"> Правительства Севастополя от 29.07.2021 N 343-ПП)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1.11. Информация, размещаемая в ПК "РКС", хранится в течение десяти лет, если иное не предусмотрено нормативными правовыми актами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1.12. Копирование информации, размещенной в ПК "РКС", разрешается только при условии ссылки на источник.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1.13. ПК "РКС" функционирует и обеспечивает доступ к ее информационным ресурсам и обмену данными непрерывно и круглосуточно.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Эксплуатация ПК "РКС" Севастополя в сфере закупок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Департамент административно-хозяйственного обеспечения исполнительных органов города Севастополя (администратор ПК "РКС") определяет организацию, осуществляющую функции оператора ПК "РКС" по контракту.</w:t>
      </w:r>
    </w:p>
    <w:p>
      <w:pPr>
        <w:pStyle w:val="0"/>
        <w:jc w:val="both"/>
      </w:pPr>
      <w:r>
        <w:rPr>
          <w:sz w:val="24"/>
        </w:rPr>
        <w:t xml:space="preserve">(в ред. Постановлений Правительства Севастополя от 26.01.2017 </w:t>
      </w:r>
      <w:r>
        <w:rPr>
          <w:sz w:val="24"/>
        </w:rPr>
        <w:t xml:space="preserve">N 37-ПП</w:t>
      </w:r>
      <w:r>
        <w:rPr>
          <w:sz w:val="24"/>
        </w:rPr>
        <w:t xml:space="preserve">, от 28.12.2017 </w:t>
      </w:r>
      <w:r>
        <w:rPr>
          <w:sz w:val="24"/>
        </w:rPr>
        <w:t xml:space="preserve">N 992-ПП</w:t>
      </w:r>
      <w:r>
        <w:rPr>
          <w:sz w:val="24"/>
        </w:rPr>
        <w:t xml:space="preserve">, от 10.12.2020 </w:t>
      </w:r>
      <w:r>
        <w:rPr>
          <w:sz w:val="24"/>
        </w:rPr>
        <w:t xml:space="preserve">N 640-ПП</w:t>
      </w:r>
      <w:r>
        <w:rPr>
          <w:sz w:val="24"/>
        </w:rPr>
        <w:t xml:space="preserve">, от 18.10.2024 </w:t>
      </w:r>
      <w:r>
        <w:rPr>
          <w:sz w:val="24"/>
        </w:rPr>
        <w:t xml:space="preserve">N 479-ПП</w:t>
      </w:r>
      <w:r>
        <w:rPr>
          <w:sz w:val="24"/>
        </w:rPr>
        <w:t xml:space="preserve">, от 26.05.2026 </w:t>
      </w:r>
      <w:r>
        <w:rPr>
          <w:sz w:val="24"/>
        </w:rPr>
        <w:t xml:space="preserve">N 187-ПП</w:t>
      </w:r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Оператор ПК "РКС" осуществляет эксплуатацию ПК "РКС", в том числе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функционирования программно-аппаратного комплекса ПК "РКС";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техническую поддержку пользователей ПК "РКС" (включая консультирование пользователей по порядку пользования ПК "РКС" по телефону и (или) посредством электронной почты);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учет и документирование всех случаев нарушений порядка функционирования ПК "РКС";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информирование пользователей о планируемых перерывах в работе ПК "РКС";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защиты информации, содержащейся в ПК "РКС";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автоматизированной обработки информации, содержащейся в ПК "РКС".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Начальник Управления</w:t>
      </w:r>
    </w:p>
    <w:p>
      <w:pPr>
        <w:pStyle w:val="0"/>
        <w:jc w:val="right"/>
      </w:pPr>
      <w:r>
        <w:rPr>
          <w:sz w:val="24"/>
        </w:rPr>
        <w:t xml:space="preserve">государственного заказа</w:t>
      </w:r>
    </w:p>
    <w:p>
      <w:pPr>
        <w:pStyle w:val="0"/>
        <w:jc w:val="right"/>
      </w:pPr>
      <w:r>
        <w:rPr>
          <w:sz w:val="24"/>
        </w:rPr>
        <w:t xml:space="preserve">И.В.ЩУКИНА</w:t>
      </w:r>
    </w:p>
    <w:p>
      <w:pPr>
        <w:pStyle w:val="0"/>
      </w:pPr>
      <w:r>
        <w:rPr>
          <w:sz w:val="24"/>
        </w:rPr>
      </w:r>
    </w:p>
    <w:p>
      <w:pPr>
        <w:pStyle w:val="0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Севастополя от 20.02.2015 N 108-ПП</w:t>
            <w:br/>
            <w:t>(ред. от 26.05.2026)</w:t>
            <w:br/>
            <w:t>"Об утверждении Порядка функциониров...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Севастополя от 20.02.2015 N 108-ПП
(ред. от 26.05.2026)
"Об утверждении Порядка функционирования и использования региональной информационной системы Севастополя в сфере закупок"</dc:title>
  <dcterms:created xsi:type="dcterms:W3CDTF">2026-07-30T13:35:05Z</dcterms:created>
</cp:coreProperties>
</file>