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81D9" w14:textId="77777777" w:rsidR="0076273A" w:rsidRDefault="0076273A">
      <w:pPr>
        <w:pStyle w:val="ConsPlusNormal"/>
        <w:jc w:val="both"/>
        <w:outlineLvl w:val="0"/>
      </w:pPr>
    </w:p>
    <w:p w14:paraId="73791ADF" w14:textId="77777777" w:rsidR="0076273A" w:rsidRDefault="00000000">
      <w:pPr>
        <w:pStyle w:val="ConsPlusTitle"/>
        <w:spacing w:before="240"/>
        <w:jc w:val="center"/>
      </w:pPr>
      <w:r>
        <w:t>МИНИСТЕРСТВО ФИНАНСОВ РОССИЙСКОЙ ФЕДЕРАЦИИ</w:t>
      </w:r>
    </w:p>
    <w:p w14:paraId="0808D0EE" w14:textId="77777777" w:rsidR="0076273A" w:rsidRDefault="0076273A">
      <w:pPr>
        <w:pStyle w:val="ConsPlusTitle"/>
        <w:jc w:val="center"/>
      </w:pPr>
    </w:p>
    <w:p w14:paraId="5543EDF0" w14:textId="77777777" w:rsidR="0076273A" w:rsidRDefault="00000000">
      <w:pPr>
        <w:pStyle w:val="ConsPlusTitle"/>
        <w:jc w:val="center"/>
      </w:pPr>
      <w:r>
        <w:t>ПИСЬМО</w:t>
      </w:r>
    </w:p>
    <w:p w14:paraId="2A0BE1DC" w14:textId="77777777" w:rsidR="0076273A" w:rsidRDefault="00000000">
      <w:pPr>
        <w:pStyle w:val="ConsPlusTitle"/>
        <w:jc w:val="center"/>
      </w:pPr>
      <w:r>
        <w:t>от 17 июня 2025 г. N 24-06-09/58564</w:t>
      </w:r>
    </w:p>
    <w:p w14:paraId="24E48E50" w14:textId="77777777" w:rsidR="0076273A" w:rsidRDefault="0076273A">
      <w:pPr>
        <w:pStyle w:val="ConsPlusNormal"/>
        <w:jc w:val="both"/>
      </w:pPr>
    </w:p>
    <w:p w14:paraId="6F346149" w14:textId="77777777" w:rsidR="0076273A" w:rsidRDefault="00000000">
      <w:pPr>
        <w:pStyle w:val="ConsPlusNormal"/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электронное обращение от 20.05.2025 по вопросу применения положений постановления Правительства Российской Федерации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N 1875), сообщает следующее.</w:t>
      </w:r>
    </w:p>
    <w:p w14:paraId="47851FA3" w14:textId="77777777" w:rsidR="0076273A" w:rsidRDefault="00000000">
      <w:pPr>
        <w:pStyle w:val="ConsPlusNormal"/>
        <w:spacing w:before="240"/>
        <w:ind w:firstLine="540"/>
        <w:jc w:val="both"/>
      </w:pPr>
      <w:r>
        <w:t>Положениями пунктов 11.8 и 12.5 Регламента Министерства финансов Российской Федерации, утвержденного приказом Минфина России от 14.09.2018 N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14:paraId="591B7C44" w14:textId="77777777" w:rsidR="0076273A" w:rsidRDefault="00000000">
      <w:pPr>
        <w:pStyle w:val="ConsPlusNormal"/>
        <w:spacing w:before="240"/>
        <w:ind w:firstLine="540"/>
        <w:jc w:val="both"/>
      </w:pPr>
      <w:r>
        <w:t>Вместе с тем в рамках установленной компетенции Департамент полагает возможным отметить следующее.</w:t>
      </w:r>
    </w:p>
    <w:p w14:paraId="0E7B248F" w14:textId="77777777" w:rsidR="0076273A" w:rsidRDefault="00000000">
      <w:pPr>
        <w:pStyle w:val="ConsPlusNormal"/>
        <w:spacing w:before="240"/>
        <w:ind w:firstLine="540"/>
        <w:jc w:val="both"/>
      </w:pPr>
      <w:r>
        <w:t>Согласно подпункту "п" пункта 4 Постановления N 1875 предусмотренное пунктом 1 Постановления N 1875 ограничение закупок товаров, указанных в позициях 362 - 432 приложения N 2 к Постановлению N 1875, применяется при осуществлении закупок товаров, являющихся медицинскими изделиями.</w:t>
      </w:r>
    </w:p>
    <w:p w14:paraId="25362BFC" w14:textId="77777777" w:rsidR="0076273A" w:rsidRDefault="00000000">
      <w:pPr>
        <w:pStyle w:val="ConsPlusNormal"/>
        <w:spacing w:before="240"/>
        <w:ind w:firstLine="540"/>
        <w:jc w:val="both"/>
      </w:pPr>
      <w:r>
        <w:t>Таким образом, при осуществлении закупок товаров, указанных в позициях 362 - 432 приложения N 2 к Постановлению N 1875 и не являющихся медицинскими изделиями, предусмотренное пунктом 1 Постановления N 1875 ограничение не применяется.</w:t>
      </w:r>
    </w:p>
    <w:p w14:paraId="2A423891" w14:textId="77777777" w:rsidR="0076273A" w:rsidRDefault="00000000">
      <w:pPr>
        <w:pStyle w:val="ConsPlusNormal"/>
        <w:spacing w:before="240"/>
        <w:ind w:firstLine="540"/>
        <w:jc w:val="both"/>
      </w:pPr>
      <w:r>
        <w:t>Предусмотренное подпунктом "б" пункта 4 Постановления N 1875 преимущество применяется, если объект закупки (предмет закупки) включает хотя бы один товар, не указанный в приложениях N 1 и N 2.</w:t>
      </w:r>
    </w:p>
    <w:p w14:paraId="4980DA3B" w14:textId="77777777" w:rsidR="0076273A" w:rsidRDefault="00000000">
      <w:pPr>
        <w:pStyle w:val="ConsPlusNormal"/>
        <w:spacing w:before="240"/>
        <w:ind w:firstLine="540"/>
        <w:jc w:val="both"/>
      </w:pPr>
      <w:r>
        <w:t>При этом включение в объект закупки (предмет закупки) товаров, указанных в приложениях N 1 и N 2, условием для применения преимущества не является.</w:t>
      </w:r>
    </w:p>
    <w:p w14:paraId="6F40F52E" w14:textId="77777777" w:rsidR="0076273A" w:rsidRDefault="0076273A">
      <w:pPr>
        <w:pStyle w:val="ConsPlusNormal"/>
        <w:jc w:val="both"/>
      </w:pPr>
    </w:p>
    <w:p w14:paraId="2A0AC732" w14:textId="77777777" w:rsidR="0076273A" w:rsidRDefault="00000000">
      <w:pPr>
        <w:pStyle w:val="ConsPlusNormal"/>
        <w:jc w:val="right"/>
      </w:pPr>
      <w:r>
        <w:t>Заместитель директора Департамента</w:t>
      </w:r>
    </w:p>
    <w:p w14:paraId="7A8888C6" w14:textId="77777777" w:rsidR="0076273A" w:rsidRDefault="00000000">
      <w:pPr>
        <w:pStyle w:val="ConsPlusNormal"/>
        <w:jc w:val="right"/>
      </w:pPr>
      <w:r>
        <w:t>Н.В.КОНКИНА</w:t>
      </w:r>
    </w:p>
    <w:p w14:paraId="62F41C4C" w14:textId="77777777" w:rsidR="0076273A" w:rsidRDefault="00000000">
      <w:pPr>
        <w:pStyle w:val="ConsPlusNormal"/>
      </w:pPr>
      <w:r>
        <w:t>17.06.2025</w:t>
      </w:r>
    </w:p>
    <w:p w14:paraId="49EE7FED" w14:textId="77777777" w:rsidR="0076273A" w:rsidRDefault="0076273A">
      <w:pPr>
        <w:pStyle w:val="ConsPlusNormal"/>
        <w:jc w:val="both"/>
      </w:pPr>
    </w:p>
    <w:p w14:paraId="5DAE8BA6" w14:textId="77777777" w:rsidR="0076273A" w:rsidRDefault="0076273A">
      <w:pPr>
        <w:pStyle w:val="ConsPlusNormal"/>
        <w:jc w:val="both"/>
      </w:pPr>
    </w:p>
    <w:p w14:paraId="0C30565F" w14:textId="77777777" w:rsidR="0076273A" w:rsidRDefault="007627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6273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B0306" w14:textId="77777777" w:rsidR="00C17F7A" w:rsidRDefault="00C17F7A">
      <w:r>
        <w:separator/>
      </w:r>
    </w:p>
  </w:endnote>
  <w:endnote w:type="continuationSeparator" w:id="0">
    <w:p w14:paraId="480B5589" w14:textId="77777777" w:rsidR="00C17F7A" w:rsidRDefault="00C1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F153" w14:textId="77777777" w:rsidR="0076273A" w:rsidRDefault="0076273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6273A" w14:paraId="2AF65DC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A05DC9D" w14:textId="77777777" w:rsidR="0076273A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DED3640" w14:textId="77777777" w:rsidR="0076273A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046E61B" w14:textId="77777777" w:rsidR="0076273A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8781EBD" w14:textId="77777777" w:rsidR="0076273A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21E9" w14:textId="77777777" w:rsidR="0076273A" w:rsidRDefault="0076273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6273A" w14:paraId="5A7A4F98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97DC622" w14:textId="77777777" w:rsidR="0076273A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926BBB4" w14:textId="77777777" w:rsidR="0076273A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DFBA875" w14:textId="77777777" w:rsidR="0076273A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14C51D0" w14:textId="77777777" w:rsidR="0076273A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86F31" w14:textId="77777777" w:rsidR="00C17F7A" w:rsidRDefault="00C17F7A">
      <w:r>
        <w:separator/>
      </w:r>
    </w:p>
  </w:footnote>
  <w:footnote w:type="continuationSeparator" w:id="0">
    <w:p w14:paraId="00994EE8" w14:textId="77777777" w:rsidR="00C17F7A" w:rsidRDefault="00C17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6273A" w14:paraId="018EE43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BDA7268" w14:textId="77777777" w:rsidR="0076273A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Вопрос: О применении ограничения и преимущества при осуществлении закупок товаров, не являющихся медицинскими изделиями....</w:t>
          </w:r>
        </w:p>
      </w:tc>
      <w:tc>
        <w:tcPr>
          <w:tcW w:w="2300" w:type="pct"/>
          <w:vAlign w:val="center"/>
        </w:tcPr>
        <w:p w14:paraId="4663E682" w14:textId="77777777" w:rsidR="0076273A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61D4F2E8" w14:textId="77777777" w:rsidR="0076273A" w:rsidRDefault="0076273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1779695" w14:textId="77777777" w:rsidR="0076273A" w:rsidRDefault="0076273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6273A" w14:paraId="4CA29D0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E1DB2A3" w14:textId="77777777" w:rsidR="0076273A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37C231D0" wp14:editId="2FFDBAE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Вопрос: О применении ограничения и преимущества при осуществлении закупок товаров, не являющихся медицинскими изделиями....</w:t>
          </w:r>
        </w:p>
      </w:tc>
      <w:tc>
        <w:tcPr>
          <w:tcW w:w="2300" w:type="pct"/>
          <w:vAlign w:val="center"/>
        </w:tcPr>
        <w:p w14:paraId="245ADB7A" w14:textId="77777777" w:rsidR="0076273A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156E065C" w14:textId="77777777" w:rsidR="0076273A" w:rsidRDefault="0076273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8F6A67A" w14:textId="77777777" w:rsidR="0076273A" w:rsidRDefault="0076273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3A"/>
    <w:rsid w:val="0076273A"/>
    <w:rsid w:val="00791EC1"/>
    <w:rsid w:val="00C17F7A"/>
    <w:rsid w:val="00FB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E914"/>
  <w15:docId w15:val="{99F6A0CC-4F31-4298-9A75-E3A2ED56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Company>КонсультантПлюс Версия 4025.00.30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 применении ограничения и преимущества при осуществлении закупок товаров, не являющихся медицинскими изделиями.
(Письмо Минфина России от 17.06.2025 N 24-06-09/58564)</dc:title>
  <cp:lastModifiedBy>Отрешко Вадим Юрьевич</cp:lastModifiedBy>
  <cp:revision>2</cp:revision>
  <dcterms:created xsi:type="dcterms:W3CDTF">2026-07-27T13:09:00Z</dcterms:created>
  <dcterms:modified xsi:type="dcterms:W3CDTF">2026-07-27T13:11:00Z</dcterms:modified>
</cp:coreProperties>
</file>